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910" w:rsidRDefault="005470A3" w:rsidP="003841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E2120"/>
          <w:sz w:val="36"/>
          <w:szCs w:val="36"/>
        </w:rPr>
      </w:pPr>
      <w:r w:rsidRPr="005470A3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5939790" cy="8171288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910" w:rsidRDefault="00B46910" w:rsidP="003841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E2120"/>
          <w:sz w:val="36"/>
          <w:szCs w:val="36"/>
        </w:rPr>
      </w:pPr>
    </w:p>
    <w:p w:rsidR="00B46910" w:rsidRDefault="00B46910" w:rsidP="003841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E2120"/>
          <w:sz w:val="36"/>
          <w:szCs w:val="36"/>
        </w:rPr>
      </w:pPr>
    </w:p>
    <w:p w:rsidR="00B46910" w:rsidRDefault="00B46910" w:rsidP="003841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E2120"/>
          <w:sz w:val="36"/>
          <w:szCs w:val="36"/>
        </w:rPr>
      </w:pPr>
    </w:p>
    <w:p w:rsidR="005470A3" w:rsidRDefault="005470A3" w:rsidP="003841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E2120"/>
          <w:sz w:val="26"/>
          <w:szCs w:val="26"/>
        </w:rPr>
      </w:pP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E2120"/>
          <w:sz w:val="26"/>
          <w:szCs w:val="26"/>
        </w:rPr>
      </w:pPr>
      <w:bookmarkStart w:id="0" w:name="_GoBack"/>
      <w:bookmarkEnd w:id="0"/>
      <w:r w:rsidRPr="00384139">
        <w:rPr>
          <w:rFonts w:ascii="Times New Roman" w:hAnsi="Times New Roman" w:cs="Times New Roman"/>
          <w:b/>
          <w:bCs/>
          <w:color w:val="1E2120"/>
          <w:sz w:val="26"/>
          <w:szCs w:val="26"/>
        </w:rPr>
        <w:lastRenderedPageBreak/>
        <w:t>1. Общие положения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1.1. Настоящее </w:t>
      </w:r>
      <w:r w:rsidRPr="00384139">
        <w:rPr>
          <w:rFonts w:ascii="Times New Roman" w:hAnsi="Times New Roman" w:cs="Times New Roman"/>
          <w:b/>
          <w:bCs/>
          <w:color w:val="1E2120"/>
          <w:sz w:val="26"/>
          <w:szCs w:val="26"/>
        </w:rPr>
        <w:t xml:space="preserve">Положение о Педагогическом совете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разработано в соответствии</w:t>
      </w:r>
      <w:r>
        <w:rPr>
          <w:rFonts w:ascii="Times New Roman" w:hAnsi="Times New Roman" w:cs="Times New Roman"/>
          <w:color w:val="1E2120"/>
          <w:sz w:val="26"/>
          <w:szCs w:val="26"/>
        </w:rPr>
        <w:t xml:space="preserve">                     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 с</w:t>
      </w:r>
      <w:r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Федеральным законом № 273-ФЗ от 29.12.2012 года «Об образовании в Российской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Федерации» </w:t>
      </w:r>
      <w:r>
        <w:rPr>
          <w:rFonts w:ascii="Times New Roman" w:hAnsi="Times New Roman" w:cs="Times New Roman"/>
          <w:color w:val="1E2120"/>
          <w:sz w:val="26"/>
          <w:szCs w:val="26"/>
        </w:rPr>
        <w:t>в действующей редакции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, ФГОС начального и основного общего</w:t>
      </w:r>
      <w:r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образования, утвержденных соответственно Приказами </w:t>
      </w:r>
      <w:proofErr w:type="spellStart"/>
      <w:r w:rsidRPr="00384139">
        <w:rPr>
          <w:rFonts w:ascii="Times New Roman" w:hAnsi="Times New Roman" w:cs="Times New Roman"/>
          <w:color w:val="1E2120"/>
          <w:sz w:val="26"/>
          <w:szCs w:val="26"/>
        </w:rPr>
        <w:t>Минобрнауки</w:t>
      </w:r>
      <w:proofErr w:type="spellEnd"/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 России № 373 от</w:t>
      </w:r>
      <w:r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06.10.2009 года и № 1897 от 17.12.2010 года в редакции от 31.12.2015 года, Уставом</w:t>
      </w:r>
      <w:r>
        <w:rPr>
          <w:rFonts w:ascii="Times New Roman" w:hAnsi="Times New Roman" w:cs="Times New Roman"/>
          <w:color w:val="1E2120"/>
          <w:sz w:val="26"/>
          <w:szCs w:val="26"/>
        </w:rPr>
        <w:t xml:space="preserve"> МБОУ «Средняя общеобразовательная школа №2 </w:t>
      </w:r>
      <w:proofErr w:type="spellStart"/>
      <w:r>
        <w:rPr>
          <w:rFonts w:ascii="Times New Roman" w:hAnsi="Times New Roman" w:cs="Times New Roman"/>
          <w:color w:val="1E2120"/>
          <w:sz w:val="26"/>
          <w:szCs w:val="26"/>
        </w:rPr>
        <w:t>г.Льгова</w:t>
      </w:r>
      <w:proofErr w:type="spellEnd"/>
      <w:r>
        <w:rPr>
          <w:rFonts w:ascii="Times New Roman" w:hAnsi="Times New Roman" w:cs="Times New Roman"/>
          <w:color w:val="1E2120"/>
          <w:sz w:val="26"/>
          <w:szCs w:val="26"/>
        </w:rPr>
        <w:t>»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, и другими нормативными</w:t>
      </w:r>
      <w:r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правовыми актами Российской Федерации, регламентирующими деятельность</w:t>
      </w:r>
      <w:r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общеобразовательных организаций.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1.2. Данное </w:t>
      </w:r>
      <w:r w:rsidRPr="00384139">
        <w:rPr>
          <w:rFonts w:ascii="Times New Roman" w:hAnsi="Times New Roman" w:cs="Times New Roman"/>
          <w:i/>
          <w:iCs/>
          <w:color w:val="1E2120"/>
          <w:sz w:val="26"/>
          <w:szCs w:val="26"/>
        </w:rPr>
        <w:t xml:space="preserve">Положение о Педагогическом совете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регламентирует деятельность </w:t>
      </w:r>
      <w:r>
        <w:rPr>
          <w:rFonts w:ascii="Times New Roman" w:hAnsi="Times New Roman" w:cs="Times New Roman"/>
          <w:color w:val="1E2120"/>
          <w:sz w:val="26"/>
          <w:szCs w:val="26"/>
        </w:rPr>
        <w:t xml:space="preserve">                        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и права</w:t>
      </w:r>
      <w:r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педагогических работников, входящих в Педсовет, определяет задачи, организацию и</w:t>
      </w:r>
      <w:r>
        <w:rPr>
          <w:rFonts w:ascii="Times New Roman" w:hAnsi="Times New Roman" w:cs="Times New Roman"/>
          <w:color w:val="1E2120"/>
          <w:sz w:val="26"/>
          <w:szCs w:val="26"/>
        </w:rPr>
        <w:t xml:space="preserve"> содержание работы Пед</w:t>
      </w:r>
      <w:r w:rsidR="007A1BE5">
        <w:rPr>
          <w:rFonts w:ascii="Times New Roman" w:hAnsi="Times New Roman" w:cs="Times New Roman"/>
          <w:color w:val="1E2120"/>
          <w:sz w:val="26"/>
          <w:szCs w:val="26"/>
        </w:rPr>
        <w:t>с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овета школы, а также регламентирует непосредственную деятельность</w:t>
      </w:r>
      <w:r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и делопроизводство Педагогического совета организации, осуществляющей</w:t>
      </w:r>
      <w:r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образовательную деятельность.</w:t>
      </w:r>
    </w:p>
    <w:p w:rsidR="00191B79" w:rsidRPr="00384139" w:rsidRDefault="00384139" w:rsidP="00191B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1.3. </w:t>
      </w:r>
      <w:r w:rsidR="002510EF" w:rsidRPr="00384139">
        <w:rPr>
          <w:rFonts w:ascii="Times New Roman" w:hAnsi="Times New Roman" w:cs="Times New Roman"/>
          <w:color w:val="1E2120"/>
          <w:sz w:val="26"/>
          <w:szCs w:val="26"/>
        </w:rPr>
        <w:t>Педагогический совет действует</w:t>
      </w:r>
      <w:r w:rsidR="002510EF">
        <w:rPr>
          <w:rFonts w:ascii="Times New Roman" w:hAnsi="Times New Roman" w:cs="Times New Roman"/>
          <w:color w:val="1E2120"/>
          <w:sz w:val="26"/>
          <w:szCs w:val="26"/>
        </w:rPr>
        <w:t xml:space="preserve"> в целях рассмотрения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 педагогических </w:t>
      </w:r>
      <w:r w:rsidR="007A1BE5">
        <w:rPr>
          <w:rFonts w:ascii="Times New Roman" w:hAnsi="Times New Roman" w:cs="Times New Roman"/>
          <w:color w:val="1E2120"/>
          <w:sz w:val="26"/>
          <w:szCs w:val="26"/>
        </w:rPr>
        <w:t xml:space="preserve">                                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и методических вопросов организации</w:t>
      </w:r>
      <w:r w:rsidR="002510EF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учебно-воспитательной </w:t>
      </w:r>
      <w:proofErr w:type="gramStart"/>
      <w:r w:rsidRPr="00384139">
        <w:rPr>
          <w:rFonts w:ascii="Times New Roman" w:hAnsi="Times New Roman" w:cs="Times New Roman"/>
          <w:color w:val="1E2120"/>
          <w:sz w:val="26"/>
          <w:szCs w:val="26"/>
        </w:rPr>
        <w:t>деятельности</w:t>
      </w:r>
      <w:r w:rsidRPr="00242651">
        <w:rPr>
          <w:rFonts w:ascii="Times New Roman" w:hAnsi="Times New Roman" w:cs="Times New Roman"/>
          <w:color w:val="1E2120"/>
          <w:sz w:val="26"/>
          <w:szCs w:val="26"/>
        </w:rPr>
        <w:t>,</w:t>
      </w:r>
      <w:r w:rsidR="00191B79" w:rsidRPr="00242651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="007A1BE5">
        <w:rPr>
          <w:rFonts w:ascii="Times New Roman" w:hAnsi="Times New Roman" w:cs="Times New Roman"/>
          <w:color w:val="1E2120"/>
          <w:sz w:val="26"/>
          <w:szCs w:val="26"/>
        </w:rPr>
        <w:t xml:space="preserve">  </w:t>
      </w:r>
      <w:proofErr w:type="gramEnd"/>
      <w:r w:rsidR="007A1BE5">
        <w:rPr>
          <w:rFonts w:ascii="Times New Roman" w:hAnsi="Times New Roman" w:cs="Times New Roman"/>
          <w:color w:val="1E2120"/>
          <w:sz w:val="26"/>
          <w:szCs w:val="26"/>
        </w:rPr>
        <w:t xml:space="preserve">                            </w:t>
      </w:r>
      <w:r w:rsidR="00980BB0">
        <w:rPr>
          <w:rFonts w:ascii="Times New Roman" w:hAnsi="Times New Roman" w:cs="Times New Roman"/>
          <w:color w:val="1E2120"/>
          <w:sz w:val="26"/>
          <w:szCs w:val="26"/>
        </w:rPr>
        <w:t xml:space="preserve">решения </w:t>
      </w:r>
      <w:r w:rsidR="00191B79" w:rsidRPr="00242651">
        <w:rPr>
          <w:rFonts w:ascii="Times New Roman" w:hAnsi="Times New Roman" w:cs="Times New Roman"/>
          <w:color w:val="1E2120"/>
          <w:sz w:val="26"/>
          <w:szCs w:val="26"/>
        </w:rPr>
        <w:t xml:space="preserve">задач развития и совершенствования образовательной деятельности,  </w:t>
      </w:r>
      <w:r w:rsidR="00242651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="00191B79" w:rsidRPr="00242651">
        <w:rPr>
          <w:rFonts w:ascii="Times New Roman" w:hAnsi="Times New Roman" w:cs="Times New Roman"/>
          <w:color w:val="1E2120"/>
          <w:sz w:val="26"/>
          <w:szCs w:val="26"/>
        </w:rPr>
        <w:t>повышения педагогического мастерства работников школы,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 изучения </w:t>
      </w:r>
      <w:r w:rsidR="00191B79">
        <w:rPr>
          <w:rFonts w:ascii="Times New Roman" w:hAnsi="Times New Roman" w:cs="Times New Roman"/>
          <w:color w:val="1E2120"/>
          <w:sz w:val="26"/>
          <w:szCs w:val="26"/>
        </w:rPr>
        <w:t xml:space="preserve">                                         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и распространения педагогического опыта.</w:t>
      </w:r>
      <w:r w:rsidR="00191B79" w:rsidRPr="00191B79">
        <w:rPr>
          <w:rFonts w:ascii="Times New Roman" w:hAnsi="Times New Roman" w:cs="Times New Roman"/>
          <w:color w:val="1E2120"/>
          <w:sz w:val="26"/>
          <w:szCs w:val="26"/>
          <w:highlight w:val="yellow"/>
        </w:rPr>
        <w:t xml:space="preserve"> 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1.4. Решения Педагогического совета являются рекомендательными для коллектива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организации, осуществляющей образовательную деятельность. Решения Педагогического</w:t>
      </w:r>
      <w:r w:rsidR="002510EF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совета, утвержденные приказом директора, являются обязательными для исполнения.</w:t>
      </w:r>
    </w:p>
    <w:p w:rsidR="002510EF" w:rsidRDefault="002510EF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1E2120"/>
          <w:sz w:val="26"/>
          <w:szCs w:val="26"/>
        </w:rPr>
      </w:pPr>
    </w:p>
    <w:p w:rsidR="00384139" w:rsidRPr="00384139" w:rsidRDefault="00384139" w:rsidP="002510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b/>
          <w:bCs/>
          <w:color w:val="1E2120"/>
          <w:sz w:val="26"/>
          <w:szCs w:val="26"/>
        </w:rPr>
        <w:t>2. Задачи и содержание работы Педагогического совета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2.1. Главными задачами Педагогического совета являются:</w:t>
      </w:r>
    </w:p>
    <w:p w:rsidR="00384139" w:rsidRPr="00384139" w:rsidRDefault="007A1BE5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 xml:space="preserve">-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реализация государственной политики по вопросам образования;</w:t>
      </w:r>
    </w:p>
    <w:p w:rsidR="00384139" w:rsidRPr="00384139" w:rsidRDefault="007A1BE5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 xml:space="preserve">-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объединение усилий </w:t>
      </w:r>
      <w:r>
        <w:rPr>
          <w:rFonts w:ascii="Times New Roman" w:hAnsi="Times New Roman" w:cs="Times New Roman"/>
          <w:color w:val="1E2120"/>
          <w:sz w:val="26"/>
          <w:szCs w:val="26"/>
        </w:rPr>
        <w:t xml:space="preserve">МБОУ «Средняя общеобразовательная школа №2 </w:t>
      </w:r>
      <w:proofErr w:type="spellStart"/>
      <w:r>
        <w:rPr>
          <w:rFonts w:ascii="Times New Roman" w:hAnsi="Times New Roman" w:cs="Times New Roman"/>
          <w:color w:val="1E2120"/>
          <w:sz w:val="26"/>
          <w:szCs w:val="26"/>
        </w:rPr>
        <w:t>г.Льгова</w:t>
      </w:r>
      <w:proofErr w:type="spellEnd"/>
      <w:r>
        <w:rPr>
          <w:rFonts w:ascii="Times New Roman" w:hAnsi="Times New Roman" w:cs="Times New Roman"/>
          <w:color w:val="1E2120"/>
          <w:sz w:val="26"/>
          <w:szCs w:val="26"/>
        </w:rPr>
        <w:t>»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 на</w:t>
      </w:r>
      <w:r w:rsidR="002510EF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повышение уровня учебно-воспитательной работы;</w:t>
      </w:r>
    </w:p>
    <w:p w:rsidR="00384139" w:rsidRPr="00384139" w:rsidRDefault="007A1BE5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 xml:space="preserve">-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внедрение в практику достижений педагогической науки и передового педагогического</w:t>
      </w:r>
      <w:r w:rsidR="002510EF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опыта.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2.2. Педагогический совет:</w:t>
      </w:r>
    </w:p>
    <w:p w:rsidR="007A1BE5" w:rsidRDefault="007A1BE5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 xml:space="preserve">-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обсуждает и утверждает план работы организации, осуществляющей образовательную</w:t>
      </w:r>
      <w:r w:rsidR="002510EF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деятель</w:t>
      </w:r>
      <w:r w:rsidR="002510EF">
        <w:rPr>
          <w:rFonts w:ascii="Times New Roman" w:hAnsi="Times New Roman" w:cs="Times New Roman"/>
          <w:color w:val="1E2120"/>
          <w:sz w:val="26"/>
          <w:szCs w:val="26"/>
        </w:rPr>
        <w:t xml:space="preserve">ность, отдельные локальные акты, </w:t>
      </w:r>
    </w:p>
    <w:p w:rsidR="00384139" w:rsidRPr="00384139" w:rsidRDefault="007A1BE5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 xml:space="preserve">-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заслушивает информацию и отчеты педагогических работников, доклады</w:t>
      </w:r>
      <w:r w:rsidR="002510EF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представителей организаций и учреждений, взаимодействующих с организацией,</w:t>
      </w:r>
      <w:r w:rsidR="002510EF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осуществляющей образовательную деятельность, по вопросам образования </w:t>
      </w:r>
      <w:r w:rsidR="002510EF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E2120"/>
          <w:sz w:val="26"/>
          <w:szCs w:val="26"/>
        </w:rPr>
        <w:t xml:space="preserve">                               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и</w:t>
      </w:r>
      <w:r w:rsidR="002510EF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воспитания, в том числе </w:t>
      </w:r>
      <w:r w:rsidR="00A14353">
        <w:rPr>
          <w:rFonts w:ascii="Times New Roman" w:hAnsi="Times New Roman" w:cs="Times New Roman"/>
          <w:color w:val="1E2120"/>
          <w:sz w:val="26"/>
          <w:szCs w:val="26"/>
        </w:rPr>
        <w:t xml:space="preserve">о проверке соблюдения </w:t>
      </w:r>
      <w:proofErr w:type="spellStart"/>
      <w:r w:rsidR="00A14353">
        <w:rPr>
          <w:rFonts w:ascii="Times New Roman" w:hAnsi="Times New Roman" w:cs="Times New Roman"/>
          <w:color w:val="1E2120"/>
          <w:sz w:val="26"/>
          <w:szCs w:val="26"/>
        </w:rPr>
        <w:t>санитарно</w:t>
      </w:r>
      <w:proofErr w:type="spellEnd"/>
      <w:r w:rsidR="00A14353">
        <w:rPr>
          <w:rFonts w:ascii="Times New Roman" w:hAnsi="Times New Roman" w:cs="Times New Roman"/>
          <w:color w:val="1E2120"/>
          <w:sz w:val="26"/>
          <w:szCs w:val="26"/>
        </w:rPr>
        <w:t>–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гигиенического режима</w:t>
      </w:r>
      <w:r w:rsidR="002510EF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E2120"/>
          <w:sz w:val="26"/>
          <w:szCs w:val="26"/>
        </w:rPr>
        <w:t>школы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, об охране труда и</w:t>
      </w:r>
      <w:r w:rsidR="002510EF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здоровья обучающихся и другие вопросы образовательной деятельности организации.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2.3. Педагогический совет определяет:</w:t>
      </w:r>
    </w:p>
    <w:p w:rsidR="00384139" w:rsidRPr="00384139" w:rsidRDefault="002510EF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 xml:space="preserve">-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порядок проведения промежуточной аттестации для обучающихся не выпускных</w:t>
      </w:r>
      <w:r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классов;</w:t>
      </w:r>
    </w:p>
    <w:p w:rsidR="00384139" w:rsidRPr="00384139" w:rsidRDefault="002510EF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 xml:space="preserve">-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порядок проведения итоговой аттестации 9-11 классов;</w:t>
      </w:r>
    </w:p>
    <w:p w:rsidR="00384139" w:rsidRPr="00384139" w:rsidRDefault="002510EF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 xml:space="preserve">-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перевод в следующий класс обучающихся, освоивших в полном объеме</w:t>
      </w:r>
      <w:r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образовательные программы;</w:t>
      </w:r>
    </w:p>
    <w:p w:rsidR="00384139" w:rsidRPr="00384139" w:rsidRDefault="002510EF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 xml:space="preserve">-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условный перевод обучающихся, имеющих академическую </w:t>
      </w:r>
      <w:proofErr w:type="gramStart"/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задолженность</w:t>
      </w:r>
      <w:r>
        <w:rPr>
          <w:rFonts w:ascii="Times New Roman" w:hAnsi="Times New Roman" w:cs="Times New Roman"/>
          <w:color w:val="1E2120"/>
          <w:sz w:val="26"/>
          <w:szCs w:val="26"/>
        </w:rPr>
        <w:t>,</w:t>
      </w:r>
      <w:r w:rsidR="007C205E">
        <w:rPr>
          <w:rFonts w:ascii="Times New Roman" w:hAnsi="Times New Roman" w:cs="Times New Roman"/>
          <w:color w:val="1E2120"/>
          <w:sz w:val="26"/>
          <w:szCs w:val="26"/>
        </w:rPr>
        <w:t xml:space="preserve">   </w:t>
      </w:r>
      <w:proofErr w:type="gramEnd"/>
      <w:r w:rsidR="007C205E">
        <w:rPr>
          <w:rFonts w:ascii="Times New Roman" w:hAnsi="Times New Roman" w:cs="Times New Roman"/>
          <w:color w:val="1E2120"/>
          <w:sz w:val="26"/>
          <w:szCs w:val="26"/>
        </w:rPr>
        <w:t xml:space="preserve">                              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в следующий класс;</w:t>
      </w:r>
    </w:p>
    <w:p w:rsidR="00384139" w:rsidRPr="00384139" w:rsidRDefault="007C205E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lastRenderedPageBreak/>
        <w:t xml:space="preserve">-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обеспечение и контроль за своевременной ликвидацией академической задолженности;</w:t>
      </w:r>
    </w:p>
    <w:p w:rsidR="00384139" w:rsidRPr="00384139" w:rsidRDefault="007C205E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 xml:space="preserve">-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оставление на повторный год обучения;</w:t>
      </w:r>
    </w:p>
    <w:p w:rsidR="00384139" w:rsidRPr="00384139" w:rsidRDefault="007C205E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 xml:space="preserve">-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выдачу аттестатов об основном общем образовании </w:t>
      </w:r>
      <w:r>
        <w:rPr>
          <w:rFonts w:ascii="Times New Roman" w:hAnsi="Times New Roman" w:cs="Times New Roman"/>
          <w:color w:val="1E2120"/>
          <w:sz w:val="26"/>
          <w:szCs w:val="26"/>
        </w:rPr>
        <w:t xml:space="preserve">и аттестатов о среднем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общем образовании;</w:t>
      </w:r>
    </w:p>
    <w:p w:rsidR="00384139" w:rsidRPr="00384139" w:rsidRDefault="007C205E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 xml:space="preserve">-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награждение обучающихся грамотами, похвальными листами и медалями </w:t>
      </w:r>
      <w:r>
        <w:rPr>
          <w:rFonts w:ascii="Times New Roman" w:hAnsi="Times New Roman" w:cs="Times New Roman"/>
          <w:color w:val="1E2120"/>
          <w:sz w:val="26"/>
          <w:szCs w:val="26"/>
        </w:rPr>
        <w:t xml:space="preserve">                               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за успехи в</w:t>
      </w:r>
      <w:r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обучении;</w:t>
      </w:r>
    </w:p>
    <w:p w:rsidR="00384139" w:rsidRDefault="007C205E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 xml:space="preserve">-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исключение обучающихся из школы за грубые нарушения, когда меры педагогического</w:t>
      </w:r>
      <w:r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воздействия исчерпаны, в порядке с Законом РФ «Об образовании в РФ» и Уставом</w:t>
      </w:r>
      <w:r>
        <w:rPr>
          <w:rFonts w:ascii="Times New Roman" w:hAnsi="Times New Roman" w:cs="Times New Roman"/>
          <w:color w:val="1E2120"/>
          <w:sz w:val="26"/>
          <w:szCs w:val="26"/>
        </w:rPr>
        <w:t xml:space="preserve"> школы</w:t>
      </w:r>
      <w:r w:rsidR="00A14353">
        <w:rPr>
          <w:rFonts w:ascii="Times New Roman" w:hAnsi="Times New Roman" w:cs="Times New Roman"/>
          <w:color w:val="1E2120"/>
          <w:sz w:val="26"/>
          <w:szCs w:val="26"/>
        </w:rPr>
        <w:t>.</w:t>
      </w:r>
    </w:p>
    <w:p w:rsidR="00A14353" w:rsidRPr="00384139" w:rsidRDefault="00A14353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</w:p>
    <w:p w:rsidR="00384139" w:rsidRPr="00384139" w:rsidRDefault="00384139" w:rsidP="007C20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b/>
          <w:bCs/>
          <w:color w:val="1E2120"/>
          <w:sz w:val="26"/>
          <w:szCs w:val="26"/>
        </w:rPr>
        <w:t>3. Состав и организация работы Педагогического совета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3.1. В Педагогический совет входят все педагогические работники, состоящие </w:t>
      </w:r>
      <w:r w:rsidR="007C205E">
        <w:rPr>
          <w:rFonts w:ascii="Times New Roman" w:hAnsi="Times New Roman" w:cs="Times New Roman"/>
          <w:color w:val="1E2120"/>
          <w:sz w:val="26"/>
          <w:szCs w:val="26"/>
        </w:rPr>
        <w:t xml:space="preserve">                           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в трудовых</w:t>
      </w:r>
      <w:r w:rsidR="007C205E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отношениях с общеобразовательной организацией (в том числе работающие по</w:t>
      </w:r>
      <w:r w:rsidR="007C205E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совместительству и на условиях почасовой оплаты). </w:t>
      </w:r>
      <w:r w:rsidR="007C205E">
        <w:rPr>
          <w:rFonts w:ascii="Times New Roman" w:hAnsi="Times New Roman" w:cs="Times New Roman"/>
          <w:color w:val="1E2120"/>
          <w:sz w:val="26"/>
          <w:szCs w:val="26"/>
        </w:rPr>
        <w:t xml:space="preserve">                                                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В Педагогический совет также входят</w:t>
      </w:r>
      <w:r w:rsidR="007C205E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следующие работники организации, осуществляющей образовательную деятельность:</w:t>
      </w:r>
      <w:r w:rsidR="007C205E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директор, все его заместители. Граждане, выполняющие педагогическую деятельность на</w:t>
      </w:r>
      <w:r w:rsidR="007C205E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основе гражданско-правовых договоров, заключенных с организацией, осуществляющей</w:t>
      </w:r>
      <w:r w:rsidR="007C205E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образовательную деятельность, не являются членами Педагогического совета, однако могут</w:t>
      </w:r>
      <w:r w:rsidR="007C205E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присутствовать на его заседаниях.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3.2. Правом голоса на заседаниях Педагогического совета обладают только его члены.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3.3. Директор </w:t>
      </w:r>
      <w:r w:rsidR="007C205E">
        <w:rPr>
          <w:rFonts w:ascii="Times New Roman" w:hAnsi="Times New Roman" w:cs="Times New Roman"/>
          <w:color w:val="1E2120"/>
          <w:sz w:val="26"/>
          <w:szCs w:val="26"/>
        </w:rPr>
        <w:t>школы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 является председателем Педагогического</w:t>
      </w:r>
      <w:r w:rsidR="007C205E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совета с правом решающего голоса и единственным не избираемым членом.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3.4. Для ведения протокола заседаний Педагогического совета из его членов избирается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секретарь.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3.5. Заседания Педагогического совета проводятся в соответствии с планом работы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образовательной организации на текущий учебный год, а также во внеочередном порядке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для решения неотложных вопросов осуществления образовательной деятельности, но не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реже 1 раза в 4 месяца.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3.6. Педагогический совет считается собранным, если на заседании присутствуют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                   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 не менее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чем две трети состава педагогических работников, включая председателя.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3.7. Педагогический совет работает по плану, являющемуся составной частью годового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плана работы школы.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3.8. В необходимых случаях на заседание педагогического совета школы могут приглашаться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представители общественных организаций, учреждений, взаимодействующих с данной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организацией по вопросам образования, родители обучающихся, представители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юридических лиц, финансирующих данную организацию и др. Необходимость их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приглашения определяется председателем педагогического совета. Лица, приглашенные на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заседание педагогического совета, пользуются правом совещательного голоса.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3.9. Решения педагогического совета принимаются большинством голосов 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                              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при наличии на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заседании не менее двух третей его членов. При равном количестве голосов решающим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является голос председателя педагогического совета.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3.10. Организацию выполнения решений педагогического совета осуществляет директор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школы и ответственные лица, указанные в решении. Информация 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                                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lastRenderedPageBreak/>
        <w:t>о выполнении решений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доводится до членов педагогического совета на последующих его заседаниях.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3.11. Отдельные вопросы (результаты текущего контроля успеваемости, вопросы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промежуточной аттестации и перевода обучающихся в следующий класс, принятия мер при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нарушении отдельными обучающимися правил повед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ения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и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т. п.) могут рассматриваться на педагогических советах в составе: председатель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педагогического совета школы, заместители директора школы по учебно-воспитательной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работе, педагогические работники, непосредственно связанные 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                        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с обсуждаемыми вопросами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(т. н. «малый педагогический совет»).</w:t>
      </w:r>
    </w:p>
    <w:p w:rsid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3.12. Руководитель организации, осуществляющей образовательную деятельность, 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                   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в случае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несогласия с решением Педагогического совета приостанавливает выполнение решения,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извещает об этом учредителя организации, который 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                                    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в трехдневный срок при участии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заинтересованных сторон обязан рассмотреть данное заявление, ознакомиться с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мотивированным мнением большинства членов Педагогического совета и вынести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окончательное решение по спорному вопросу.</w:t>
      </w:r>
    </w:p>
    <w:p w:rsidR="007E0E54" w:rsidRPr="00384139" w:rsidRDefault="007E0E54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</w:p>
    <w:p w:rsidR="00384139" w:rsidRDefault="00384139" w:rsidP="007E0E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b/>
          <w:bCs/>
          <w:color w:val="1E2120"/>
          <w:sz w:val="26"/>
          <w:szCs w:val="26"/>
        </w:rPr>
        <w:t>4. Деятельность педагогического совета</w:t>
      </w:r>
    </w:p>
    <w:p w:rsidR="007E0E54" w:rsidRPr="007E0E54" w:rsidRDefault="007E0E54" w:rsidP="007E0E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color w:val="1E2120"/>
          <w:sz w:val="26"/>
          <w:szCs w:val="26"/>
        </w:rPr>
      </w:pPr>
      <w:r w:rsidRPr="007E0E54">
        <w:rPr>
          <w:rFonts w:ascii="Times New Roman" w:hAnsi="Times New Roman" w:cs="Times New Roman"/>
          <w:bCs/>
          <w:i/>
          <w:color w:val="1E2120"/>
          <w:sz w:val="26"/>
          <w:szCs w:val="26"/>
        </w:rPr>
        <w:t>Деятельность Педагогического совета направлена на: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4.1. Поддержание общественных инициатив по совершенствованию и развитию обучения и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воспитания, творческого поиска педагогических работников 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                                        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в организации инновационной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деятельности.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4.2. Определение форм и порядка проведения промежуточной аттестации обучающихся, а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также деятельности по предупреждению и ликвидации академической неуспеваемости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обучающихся.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4.3. Осуществление текущего контроля успеваемости, принятие решений 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                                  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о проведении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промежуточной и государственной (итоговой) аттестации, о допуске выпускников 9-х и 11-х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классов к 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>государственной итоговой аттестации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, 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                                        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о проведении промежуточной и государственной (итоговой) аттестации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в щадящей форме по медицинским показателям, о переводе обучающихся в следующий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класс, об отчислении обучающихся, о выдаче документов об образовании государственного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образца, о награждении обучающихся за успехи в обучении грамотами, похвальными</w:t>
      </w:r>
      <w:r w:rsidR="007E0E54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листами или медалями.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4.4. Создание конфликтной комиссии в случае несогласия обучающихся или </w:t>
      </w:r>
      <w:r w:rsidR="00567E48">
        <w:rPr>
          <w:rFonts w:ascii="Times New Roman" w:hAnsi="Times New Roman" w:cs="Times New Roman"/>
          <w:color w:val="1E2120"/>
          <w:sz w:val="26"/>
          <w:szCs w:val="26"/>
        </w:rPr>
        <w:t xml:space="preserve">                           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их родителей</w:t>
      </w:r>
      <w:r w:rsidR="00567E48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(законных представителей) с результатами промежуточной аттестации для принятия</w:t>
      </w:r>
      <w:r w:rsidR="00567E48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решения по существу вопроса.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4.5. Организация и совершенствование методического обеспечения образовательной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деятельности.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4.6. Разработка и принятие образовательных программ и учебных планов.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4.7. Принятие решений о мерах педагогического и дисциплинарного воздействия </w:t>
      </w:r>
      <w:r w:rsidR="00567E48">
        <w:rPr>
          <w:rFonts w:ascii="Times New Roman" w:hAnsi="Times New Roman" w:cs="Times New Roman"/>
          <w:color w:val="1E2120"/>
          <w:sz w:val="26"/>
          <w:szCs w:val="26"/>
        </w:rPr>
        <w:t xml:space="preserve">                     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к</w:t>
      </w:r>
      <w:r w:rsidR="00567E48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обучающимся в порядке, определенном Законом РФ «Об образовании </w:t>
      </w:r>
      <w:r w:rsidR="00567E48">
        <w:rPr>
          <w:rFonts w:ascii="Times New Roman" w:hAnsi="Times New Roman" w:cs="Times New Roman"/>
          <w:color w:val="1E2120"/>
          <w:sz w:val="26"/>
          <w:szCs w:val="26"/>
        </w:rPr>
        <w:t xml:space="preserve">                                       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в Российской</w:t>
      </w:r>
      <w:r w:rsidR="00567E48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Федерации» и Уставом организации, осуществляющей образовательную деятельность,</w:t>
      </w:r>
      <w:r w:rsidR="00567E48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которое своевременно (в трехдневный срок) доводится до сведения родителей</w:t>
      </w:r>
      <w:r w:rsidR="00567E48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обучающегося.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4.8. Внесение предложений о распределении стимулирующей части фонда оплаты труда.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4.9. Внесение предложений по вопросам материально-технического обеспечения </w:t>
      </w:r>
      <w:r w:rsidR="00567E48">
        <w:rPr>
          <w:rFonts w:ascii="Times New Roman" w:hAnsi="Times New Roman" w:cs="Times New Roman"/>
          <w:color w:val="1E2120"/>
          <w:sz w:val="26"/>
          <w:szCs w:val="26"/>
        </w:rPr>
        <w:t xml:space="preserve">                      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и</w:t>
      </w:r>
      <w:r w:rsidR="00567E48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оснащения образовательной деятельности.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lastRenderedPageBreak/>
        <w:t>4.10. Контроль за работой подразделений общественного питания и медицинских</w:t>
      </w:r>
      <w:r w:rsidR="00567E48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учреждений в целях охраны и укрепления здоровья детей и работников организации,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осуществляющей образовательную деятельность.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4.11. Содействие деятельности педагогических организаций и методических объединений.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4.12. Рассмотрение вопросов о награждении педагогических работников почетными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грамотами, отраслевыми наградами.</w:t>
      </w:r>
    </w:p>
    <w:p w:rsid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4.13. Рассмотрение и утверждение компенсационных выплат на летний оздоровительный</w:t>
      </w:r>
      <w:r w:rsidR="00567E48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период для педагогических работников.</w:t>
      </w:r>
    </w:p>
    <w:p w:rsidR="00567E48" w:rsidRPr="00384139" w:rsidRDefault="00567E48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</w:p>
    <w:p w:rsidR="00384139" w:rsidRPr="00384139" w:rsidRDefault="00384139" w:rsidP="00567E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b/>
          <w:bCs/>
          <w:color w:val="1E2120"/>
          <w:sz w:val="26"/>
          <w:szCs w:val="26"/>
        </w:rPr>
        <w:t>5. Взаимодействие Педагогического совета, Совета родителей школы,</w:t>
      </w:r>
    </w:p>
    <w:p w:rsidR="00384139" w:rsidRPr="00384139" w:rsidRDefault="00384139" w:rsidP="00567E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b/>
          <w:bCs/>
          <w:color w:val="1E2120"/>
          <w:sz w:val="26"/>
          <w:szCs w:val="26"/>
        </w:rPr>
        <w:t>администрации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5.1. Педагогический совет осуществляет тактическую трактовку, педагогическую экспертизу</w:t>
      </w:r>
      <w:r w:rsidR="00567E48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и интерпретацию стратегических решений Совета родителей школы.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5.2. Педагогический совет совместно с администрацией готовит рекомендации Совета</w:t>
      </w:r>
      <w:r w:rsidR="00567E48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родителей организации, осуществляющей образовательную деятельность, для принятия</w:t>
      </w:r>
      <w:r w:rsidR="00567E48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управленческих решений.</w:t>
      </w:r>
    </w:p>
    <w:p w:rsid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5.3. Администрация обеспечивает выполнение решений Педагогического совета </w:t>
      </w:r>
      <w:r w:rsidR="00567E48">
        <w:rPr>
          <w:rFonts w:ascii="Times New Roman" w:hAnsi="Times New Roman" w:cs="Times New Roman"/>
          <w:color w:val="1E2120"/>
          <w:sz w:val="26"/>
          <w:szCs w:val="26"/>
        </w:rPr>
        <w:t xml:space="preserve">                     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и создаёт</w:t>
      </w:r>
      <w:r w:rsidR="00567E48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необходимые условия для его эффективной деятельности.</w:t>
      </w:r>
    </w:p>
    <w:p w:rsidR="00567E48" w:rsidRPr="00384139" w:rsidRDefault="00567E48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</w:p>
    <w:p w:rsidR="00384139" w:rsidRPr="00384139" w:rsidRDefault="00384139" w:rsidP="00567E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b/>
          <w:bCs/>
          <w:color w:val="1E2120"/>
          <w:sz w:val="26"/>
          <w:szCs w:val="26"/>
        </w:rPr>
        <w:t>6. Права и ответственность Педагогического совета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6.1. Педагогический совет имеет право: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создавать временные творческие объединения с приглашением специалистов</w:t>
      </w:r>
      <w:r w:rsidR="00567E48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различного профиля, консультантов для выработки рекомендаций с последующим</w:t>
      </w:r>
      <w:r w:rsidR="00567E48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рассмотрением их на Педагогическом совете;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принимать окончательное решение по спорным вопросам, входящим в его</w:t>
      </w:r>
      <w:r w:rsidR="00567E48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компетенцию;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принимать, утверждать положения (локальные акты) с компетенцией, относящейся к</w:t>
      </w:r>
      <w:r w:rsidR="00567E48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объединениям по профессии;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в необходимых случаях на заседания Педагогического совета организации,</w:t>
      </w:r>
      <w:r w:rsidR="00567E48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осуществляющей образовательную деятельность, могут приглашаться представители</w:t>
      </w:r>
      <w:r w:rsidR="00567E48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общественных организаций, учреждений, взаимодействующих </w:t>
      </w:r>
      <w:r w:rsidR="00567E48">
        <w:rPr>
          <w:rFonts w:ascii="Times New Roman" w:hAnsi="Times New Roman" w:cs="Times New Roman"/>
          <w:color w:val="1E2120"/>
          <w:sz w:val="26"/>
          <w:szCs w:val="26"/>
        </w:rPr>
        <w:t xml:space="preserve">                         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с данной организацией,</w:t>
      </w:r>
      <w:r w:rsidR="00567E48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осуществляющей образовательную </w:t>
      </w:r>
      <w:proofErr w:type="gramStart"/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деятельность, </w:t>
      </w:r>
      <w:r w:rsidR="00567E48">
        <w:rPr>
          <w:rFonts w:ascii="Times New Roman" w:hAnsi="Times New Roman" w:cs="Times New Roman"/>
          <w:color w:val="1E2120"/>
          <w:sz w:val="26"/>
          <w:szCs w:val="26"/>
        </w:rPr>
        <w:t xml:space="preserve">  </w:t>
      </w:r>
      <w:proofErr w:type="gramEnd"/>
      <w:r w:rsidR="00567E48">
        <w:rPr>
          <w:rFonts w:ascii="Times New Roman" w:hAnsi="Times New Roman" w:cs="Times New Roman"/>
          <w:color w:val="1E2120"/>
          <w:sz w:val="26"/>
          <w:szCs w:val="26"/>
        </w:rPr>
        <w:t xml:space="preserve">                                 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по вопросам образования, родители</w:t>
      </w:r>
      <w:r w:rsidR="00567E48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обучающихся, представители учреждений, участвующих в финансировании данной</w:t>
      </w:r>
      <w:r w:rsidR="00567E48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организации, и др.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6.2. Педагогический совет ответственен за:</w:t>
      </w:r>
    </w:p>
    <w:p w:rsidR="00384139" w:rsidRPr="00384139" w:rsidRDefault="00567E48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 xml:space="preserve">-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выполнение плана работы;</w:t>
      </w:r>
    </w:p>
    <w:p w:rsidR="00384139" w:rsidRPr="00384139" w:rsidRDefault="00567E48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 xml:space="preserve">-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соответствие принятых решений законодательству Российской Федерации </w:t>
      </w:r>
      <w:r>
        <w:rPr>
          <w:rFonts w:ascii="Times New Roman" w:hAnsi="Times New Roman" w:cs="Times New Roman"/>
          <w:color w:val="1E2120"/>
          <w:sz w:val="26"/>
          <w:szCs w:val="26"/>
        </w:rPr>
        <w:t xml:space="preserve">                              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об</w:t>
      </w:r>
      <w:r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образовании, о защите прав детства;</w:t>
      </w:r>
    </w:p>
    <w:p w:rsidR="00384139" w:rsidRPr="00384139" w:rsidRDefault="009828D0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 xml:space="preserve">-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утверждение образовательных программ, не имеющих экспертного заключения;</w:t>
      </w:r>
    </w:p>
    <w:p w:rsidR="00384139" w:rsidRDefault="009828D0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 xml:space="preserve">-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принятие конкретных решений по каждому рассматриваемому </w:t>
      </w:r>
      <w:proofErr w:type="gramStart"/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вопросу, </w:t>
      </w:r>
      <w:r>
        <w:rPr>
          <w:rFonts w:ascii="Times New Roman" w:hAnsi="Times New Roman" w:cs="Times New Roman"/>
          <w:color w:val="1E2120"/>
          <w:sz w:val="26"/>
          <w:szCs w:val="26"/>
        </w:rPr>
        <w:t xml:space="preserve">  </w:t>
      </w:r>
      <w:proofErr w:type="gramEnd"/>
      <w:r>
        <w:rPr>
          <w:rFonts w:ascii="Times New Roman" w:hAnsi="Times New Roman" w:cs="Times New Roman"/>
          <w:color w:val="1E2120"/>
          <w:sz w:val="26"/>
          <w:szCs w:val="26"/>
        </w:rPr>
        <w:t xml:space="preserve">                                    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с указанием</w:t>
      </w:r>
      <w:r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ответственных лиц и сроков исполнения.</w:t>
      </w:r>
    </w:p>
    <w:p w:rsidR="009828D0" w:rsidRPr="00384139" w:rsidRDefault="009828D0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</w:p>
    <w:p w:rsidR="00384139" w:rsidRPr="00384139" w:rsidRDefault="00384139" w:rsidP="009828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b/>
          <w:bCs/>
          <w:color w:val="1E2120"/>
          <w:sz w:val="26"/>
          <w:szCs w:val="26"/>
        </w:rPr>
        <w:t>7. Делопроизводство и оформление решений Педагогического совета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7.1. Ход педагогических советов и решения оформляются протоколами.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7.2. В книге протоколов фиксируется:</w:t>
      </w:r>
    </w:p>
    <w:p w:rsidR="009828D0" w:rsidRDefault="009828D0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>- номер протокола;</w:t>
      </w:r>
    </w:p>
    <w:p w:rsidR="009828D0" w:rsidRPr="00384139" w:rsidRDefault="009828D0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 xml:space="preserve">-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дата проведения заседания;</w:t>
      </w:r>
    </w:p>
    <w:p w:rsidR="00384139" w:rsidRPr="00384139" w:rsidRDefault="009828D0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lastRenderedPageBreak/>
        <w:t xml:space="preserve">-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количественное присутствие (отсутствие) членов Педагогического совета;</w:t>
      </w:r>
    </w:p>
    <w:p w:rsidR="00384139" w:rsidRPr="00384139" w:rsidRDefault="009828D0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 xml:space="preserve">-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Ф.И.О, должность приглашенных участников педагогического совета;</w:t>
      </w:r>
    </w:p>
    <w:p w:rsidR="00384139" w:rsidRPr="00384139" w:rsidRDefault="009828D0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 xml:space="preserve">-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повестка дня;</w:t>
      </w:r>
    </w:p>
    <w:p w:rsidR="00384139" w:rsidRPr="00384139" w:rsidRDefault="009828D0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 xml:space="preserve">-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ход обсуждения вопросов;</w:t>
      </w:r>
    </w:p>
    <w:p w:rsidR="00384139" w:rsidRPr="00384139" w:rsidRDefault="009828D0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 xml:space="preserve">-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предложения, рекомендации и замечания членов педагогического совета </w:t>
      </w:r>
      <w:r>
        <w:rPr>
          <w:rFonts w:ascii="Times New Roman" w:hAnsi="Times New Roman" w:cs="Times New Roman"/>
          <w:color w:val="1E2120"/>
          <w:sz w:val="26"/>
          <w:szCs w:val="26"/>
        </w:rPr>
        <w:t xml:space="preserve">                                   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и</w:t>
      </w:r>
      <w:r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приглашенных лиц;</w:t>
      </w:r>
    </w:p>
    <w:p w:rsidR="00384139" w:rsidRPr="00384139" w:rsidRDefault="009828D0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 xml:space="preserve">-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>решения педагогического совета.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7.3. Нумерация протоколов ведется от начала учебного года.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7.4. Книга протоколов Педагогического совета </w:t>
      </w:r>
      <w:r w:rsidR="009828D0">
        <w:rPr>
          <w:rFonts w:ascii="Times New Roman" w:hAnsi="Times New Roman" w:cs="Times New Roman"/>
          <w:color w:val="1E2120"/>
          <w:sz w:val="26"/>
          <w:szCs w:val="26"/>
        </w:rPr>
        <w:t xml:space="preserve">школы входит в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номенклатуру дел, хранится в организации</w:t>
      </w:r>
      <w:r w:rsidR="009828D0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постоянно и передается по акту.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7.5. Книга протоколов Педагогического совета пронумеровывается постранично,</w:t>
      </w:r>
      <w:r w:rsidR="009828D0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прошнуровывается, скрепляется подписью руководителя и печатью организации,</w:t>
      </w:r>
      <w:r w:rsidR="009828D0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осуществляющей образовательную деятельность.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7.6. Книга протоколов Педагогического совета нумеруется постранично, визируется</w:t>
      </w:r>
    </w:p>
    <w:p w:rsidR="00384139" w:rsidRPr="00384139" w:rsidRDefault="009828D0" w:rsidP="009828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1E2120"/>
          <w:sz w:val="26"/>
          <w:szCs w:val="26"/>
        </w:rPr>
        <w:t xml:space="preserve">подписью </w:t>
      </w:r>
      <w:r w:rsidR="00384139"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директора школы и печатью </w:t>
      </w:r>
      <w:r>
        <w:rPr>
          <w:rFonts w:ascii="Times New Roman" w:hAnsi="Times New Roman" w:cs="Times New Roman"/>
          <w:color w:val="1E2120"/>
          <w:sz w:val="26"/>
          <w:szCs w:val="26"/>
        </w:rPr>
        <w:t>школы.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7.7. Книга протоколов Педагогического совета хранится в общеобразовательной организации</w:t>
      </w:r>
      <w:r w:rsidR="009828D0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в течение 5 лет и передается по акту (при смене директора или передаче в архив).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7.8. Доклады, тексты выступлений членов Педагогического совета хранятся </w:t>
      </w:r>
      <w:r w:rsidR="009828D0">
        <w:rPr>
          <w:rFonts w:ascii="Times New Roman" w:hAnsi="Times New Roman" w:cs="Times New Roman"/>
          <w:color w:val="1E2120"/>
          <w:sz w:val="26"/>
          <w:szCs w:val="26"/>
        </w:rPr>
        <w:t xml:space="preserve">                                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в отдельной</w:t>
      </w:r>
      <w:r w:rsidR="009828D0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папке также в течение 5 лет.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7.9. Перевод обучающихся в следующий класс, их выпуск оформляется списочным</w:t>
      </w:r>
    </w:p>
    <w:p w:rsid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составом.</w:t>
      </w:r>
    </w:p>
    <w:p w:rsidR="009828D0" w:rsidRPr="00384139" w:rsidRDefault="009828D0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</w:p>
    <w:p w:rsidR="00384139" w:rsidRPr="00384139" w:rsidRDefault="00384139" w:rsidP="009828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b/>
          <w:bCs/>
          <w:color w:val="1E2120"/>
          <w:sz w:val="26"/>
          <w:szCs w:val="26"/>
        </w:rPr>
        <w:t>8. Заключительные положения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8.1. Настоящее </w:t>
      </w:r>
      <w:r w:rsidRPr="00384139">
        <w:rPr>
          <w:rFonts w:ascii="Times New Roman" w:hAnsi="Times New Roman" w:cs="Times New Roman"/>
          <w:i/>
          <w:iCs/>
          <w:color w:val="1E2120"/>
          <w:sz w:val="26"/>
          <w:szCs w:val="26"/>
        </w:rPr>
        <w:t xml:space="preserve">Положение о Педагогическом совете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является локальным нормативным</w:t>
      </w:r>
      <w:r w:rsidR="009828D0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актом организации, осуществляющей образователь</w:t>
      </w:r>
      <w:r w:rsidR="009828D0">
        <w:rPr>
          <w:rFonts w:ascii="Times New Roman" w:hAnsi="Times New Roman" w:cs="Times New Roman"/>
          <w:color w:val="1E2120"/>
          <w:sz w:val="26"/>
          <w:szCs w:val="26"/>
        </w:rPr>
        <w:t xml:space="preserve">ную деятельность,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утверждаются (вводится в действие) приказом директора</w:t>
      </w:r>
      <w:r w:rsidR="009828D0">
        <w:rPr>
          <w:rFonts w:ascii="Times New Roman" w:hAnsi="Times New Roman" w:cs="Times New Roman"/>
          <w:color w:val="1E2120"/>
          <w:sz w:val="26"/>
          <w:szCs w:val="26"/>
        </w:rPr>
        <w:t xml:space="preserve"> школы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8.2. Все изменения и дополнения, вносимые в настоящее Положение, оформляются в</w:t>
      </w:r>
      <w:r w:rsidR="009828D0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письменной форме в соответствии действующим законодательством Российской Федерации.</w:t>
      </w:r>
    </w:p>
    <w:p w:rsidR="00384139" w:rsidRPr="00384139" w:rsidRDefault="00384139" w:rsidP="00384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>8.3. Положение о Педагогическом совете школы принимается на неопределенный срок</w:t>
      </w:r>
      <w:r w:rsidR="00A50F56">
        <w:rPr>
          <w:rFonts w:ascii="Times New Roman" w:hAnsi="Times New Roman" w:cs="Times New Roman"/>
          <w:color w:val="1E2120"/>
          <w:sz w:val="26"/>
          <w:szCs w:val="26"/>
        </w:rPr>
        <w:t>.</w:t>
      </w:r>
      <w:r w:rsidR="009828D0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Изменения и дополнения к Положению принимаются в порядке, предусмотренном п.8.1.</w:t>
      </w:r>
      <w:r w:rsidR="009828D0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настоящего Положения.</w:t>
      </w:r>
    </w:p>
    <w:p w:rsidR="00E0364E" w:rsidRDefault="00384139" w:rsidP="009828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8.4. После принятия Положения (или изменений и дополнений отдельных пунктов </w:t>
      </w:r>
      <w:r w:rsidR="009828D0">
        <w:rPr>
          <w:rFonts w:ascii="Times New Roman" w:hAnsi="Times New Roman" w:cs="Times New Roman"/>
          <w:color w:val="1E2120"/>
          <w:sz w:val="26"/>
          <w:szCs w:val="26"/>
        </w:rPr>
        <w:t xml:space="preserve">                 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>и</w:t>
      </w:r>
      <w:r w:rsidR="009828D0">
        <w:rPr>
          <w:rFonts w:ascii="Times New Roman" w:hAnsi="Times New Roman" w:cs="Times New Roman"/>
          <w:color w:val="1E2120"/>
          <w:sz w:val="26"/>
          <w:szCs w:val="26"/>
        </w:rPr>
        <w:t xml:space="preserve"> </w:t>
      </w:r>
      <w:r w:rsidRPr="00384139">
        <w:rPr>
          <w:rFonts w:ascii="Times New Roman" w:hAnsi="Times New Roman" w:cs="Times New Roman"/>
          <w:color w:val="1E2120"/>
          <w:sz w:val="26"/>
          <w:szCs w:val="26"/>
        </w:rPr>
        <w:t xml:space="preserve">разделов) в новой редакции предыдущая редакция </w:t>
      </w:r>
      <w:r w:rsidR="009828D0">
        <w:rPr>
          <w:rFonts w:ascii="Times New Roman" w:hAnsi="Times New Roman" w:cs="Times New Roman"/>
          <w:color w:val="1E2120"/>
          <w:sz w:val="26"/>
          <w:szCs w:val="26"/>
        </w:rPr>
        <w:t>автоматически утрачивает силу.</w:t>
      </w:r>
    </w:p>
    <w:p w:rsidR="00384139" w:rsidRDefault="00384139" w:rsidP="00384139">
      <w:pPr>
        <w:spacing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</w:p>
    <w:p w:rsidR="00384139" w:rsidRDefault="00384139" w:rsidP="00384139">
      <w:pPr>
        <w:spacing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</w:p>
    <w:p w:rsidR="00384139" w:rsidRDefault="00384139" w:rsidP="00384139">
      <w:pPr>
        <w:spacing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</w:p>
    <w:p w:rsidR="00384139" w:rsidRDefault="00384139" w:rsidP="00384139">
      <w:pPr>
        <w:spacing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</w:p>
    <w:p w:rsidR="00384139" w:rsidRDefault="00384139" w:rsidP="00384139">
      <w:pPr>
        <w:spacing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</w:p>
    <w:p w:rsidR="00384139" w:rsidRDefault="00384139" w:rsidP="00384139">
      <w:pPr>
        <w:spacing w:line="240" w:lineRule="auto"/>
        <w:jc w:val="both"/>
        <w:rPr>
          <w:rFonts w:ascii="Times New Roman" w:hAnsi="Times New Roman" w:cs="Times New Roman"/>
          <w:color w:val="1E2120"/>
          <w:sz w:val="26"/>
          <w:szCs w:val="26"/>
        </w:rPr>
      </w:pPr>
    </w:p>
    <w:sectPr w:rsidR="00384139" w:rsidSect="005E7979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388"/>
    <w:rsid w:val="000A5388"/>
    <w:rsid w:val="001435C3"/>
    <w:rsid w:val="00191B79"/>
    <w:rsid w:val="00242651"/>
    <w:rsid w:val="002510EF"/>
    <w:rsid w:val="00384139"/>
    <w:rsid w:val="005470A3"/>
    <w:rsid w:val="00567E48"/>
    <w:rsid w:val="005E7979"/>
    <w:rsid w:val="007A1BE5"/>
    <w:rsid w:val="007C205E"/>
    <w:rsid w:val="007E0E54"/>
    <w:rsid w:val="00980BB0"/>
    <w:rsid w:val="009828D0"/>
    <w:rsid w:val="00A14353"/>
    <w:rsid w:val="00A50F56"/>
    <w:rsid w:val="00B46910"/>
    <w:rsid w:val="00E03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29F5C"/>
  <w15:chartTrackingRefBased/>
  <w15:docId w15:val="{BBBA0A0A-33C7-4CD7-87E0-38DC9B76D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46910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B46910"/>
    <w:pPr>
      <w:keepNext/>
      <w:widowControl w:val="0"/>
      <w:shd w:val="clear" w:color="auto" w:fill="FFFFFF"/>
      <w:autoSpaceDE w:val="0"/>
      <w:autoSpaceDN w:val="0"/>
      <w:adjustRightInd w:val="0"/>
      <w:spacing w:before="312" w:after="0" w:line="240" w:lineRule="auto"/>
      <w:ind w:left="763" w:hanging="763"/>
      <w:jc w:val="center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4691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B46910"/>
    <w:rPr>
      <w:rFonts w:ascii="Times New Roman" w:eastAsia="Times New Roman" w:hAnsi="Times New Roman" w:cs="Times New Roman"/>
      <w:b/>
      <w:sz w:val="24"/>
      <w:szCs w:val="24"/>
      <w:shd w:val="clear" w:color="auto" w:fill="FFFFF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42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2081</Words>
  <Characters>11868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dcterms:created xsi:type="dcterms:W3CDTF">2021-04-08T16:34:00Z</dcterms:created>
  <dcterms:modified xsi:type="dcterms:W3CDTF">2021-04-08T16:34:00Z</dcterms:modified>
</cp:coreProperties>
</file>