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D" w:rsidRPr="00373F3D" w:rsidRDefault="00373F3D" w:rsidP="00373F3D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373F3D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Памятки, советы молодому учителю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Семь золотых правил для учителя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любить то, что делаешь и идти вперёд шаг за шагом (И. Павлов).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Интеллигентом нельзя притвориться (Д. Лихачев).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Вежливость воспитывается только вежливостью (В. Джемс).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Мудрец ищет всё в самом себе, а глупец – в другом человеке (Конфуций).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Никакая большая победа не возможна без маленькой победой над самим собой (Л. Леонов).</w:t>
      </w:r>
    </w:p>
    <w:p w:rsidR="00373F3D" w:rsidRPr="00373F3D" w:rsidRDefault="00373F3D" w:rsidP="00373F3D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Первые шаги всегда самые трудные (Р. Тагор).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Заповеди молодому учителю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Окунись в свою работу и тогда ничто не помешает тебе плодотворно работать.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Будь приветливым – и будешь смелым.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будь самонадеянным и сможешь стать лидером.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Умей требовать и прощать.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Верь в уникальные способности каждого ученика.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Будь компетентен и будь уверенным.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Верь, что каждого ученика можно научить, только для этого необходимо время.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Претворяй процесс обучения в радость.</w:t>
      </w:r>
    </w:p>
    <w:p w:rsidR="00373F3D" w:rsidRPr="00373F3D" w:rsidRDefault="00373F3D" w:rsidP="00373F3D">
      <w:pPr>
        <w:numPr>
          <w:ilvl w:val="0"/>
          <w:numId w:val="2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Будь для ученика не руководителем, а соперником, тогда он сможет превзойти тебя.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Памятка начинающему учителю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Идя на урок, ты должен досконально знать, куда пришёл, для чего, что будешь делать, будет ли это эффективно.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Приходи в класс до звонка, чтобы приготовить все необходимое для проведения урока.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Увлекайте учеников интересным содержанием материала, созданием проблемных ситуаций, мозговым штурмом. Контролируйте темп урока, помогайте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слабым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Комментируя оценки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знаний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старайтесь быть деловым, заинтересованным. Укажите ученику,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ему необходимо поработать, чтобы получить лучшую оценку.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373F3D" w:rsidRPr="00373F3D" w:rsidRDefault="00373F3D" w:rsidP="00373F3D">
      <w:pPr>
        <w:numPr>
          <w:ilvl w:val="0"/>
          <w:numId w:val="3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Советы опытных коллег молодому учителю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уроком проверьте все ли на месте, нет ли лишних предметов у доски, на столе, чисто ли в классе.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Рационально используйте каждую минуту урока.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Объясните ученикам цель, задачи, урока.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Объясняя новый материал, старайтесь выделить проблемы, предлагайте ученикам решать их самостоятельно.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спешите исправлять ошибку ученика,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лучше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если её исправят учащиеся.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 уроке каждый ученик должен быть на виду, к каждому ищите индивидуальный подход.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Используйте все возможности для реализации принципов развивающего обучения.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Обращайте внимание на воспитательные аспекты урока: трудолюбие, бережливость, способности, дружелюбие.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Помните: каждый урок особенный, не должен быть похож на предыдущие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Посещайте уроки старших учителей. Применяйте у себя их позитивный опыт.</w:t>
      </w:r>
    </w:p>
    <w:p w:rsidR="00373F3D" w:rsidRPr="00373F3D" w:rsidRDefault="00373F3D" w:rsidP="00373F3D">
      <w:pPr>
        <w:numPr>
          <w:ilvl w:val="0"/>
          <w:numId w:val="4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Помните, что наивысший педагогический успех – это улыбка на лице учащегося.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Советы для молодого учителя</w:t>
      </w:r>
    </w:p>
    <w:p w:rsidR="00373F3D" w:rsidRPr="00373F3D" w:rsidRDefault="00373F3D" w:rsidP="0091000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Приходите в кабинет немного раньше звонка, убедитесь, всё ли готово к уроку, хорошо ли расставлена мебель, чиста ли доска, подготовлены ли 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учащийся постоянно был занят делом, помните: паузы, медлительность, безделье - бич дисциплины.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слабым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поверить в свои силы. Держите в поле зрения весь класс. Особенно следите за теми, у кого внимание </w:t>
      </w:r>
      <w:proofErr w:type="spellStart"/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не-устойчивое</w:t>
      </w:r>
      <w:proofErr w:type="spellEnd"/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кто отвлекается. Предотвращайте попытки нарушить рабочий порядок.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 xml:space="preserve">5. Мотивируя оценки знаний, придайте своим словам деловой, заинтересованный характер. Укажите ученику </w:t>
      </w:r>
      <w:proofErr w:type="gramStart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</w:t>
      </w:r>
      <w:proofErr w:type="gramEnd"/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ему следует поработать, чтобы заслужить более высокую оценку.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6.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7. Прекращайте урок со звонком. Напомните об обязанностях дежурного.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8. Удерживайтесь от излишних замечаний.</w:t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373F3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9.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 CYR" w:eastAsia="Times New Roman" w:hAnsi="Times New Roman CYR" w:cs="Times New Roman CYR"/>
          <w:b/>
          <w:bCs/>
          <w:color w:val="0000FF"/>
          <w:sz w:val="27"/>
          <w:szCs w:val="27"/>
          <w:lang w:eastAsia="ru-RU"/>
        </w:rPr>
        <w:t>Памятка молодому учителю при подготовке к уроку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1.    Определите задачи целой темы.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2.    Продумайте, какие из них будут решаться на данном уроке, что главное в материале урока.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3.    Изучите методические пособия к проведению урока.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4.    Серьезно продумайте методические задачи учебника и возможного сочетания темы  с задачами урока.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5.    Не забудьте, что в образовательном процессе, в целом, и его важнейшая часть - урок, подчиняются объективным законам дидактики и педагогической психологии.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6.    Решите, какие умения и навыки будете отрабатывать на данном уроке.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7.    Все ли вами отработано из повторения для более глубокого изучения усвоения нового материала.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9.    Не забудьте о </w:t>
      </w:r>
      <w:proofErr w:type="spellStart"/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межпредметных</w:t>
      </w:r>
      <w:proofErr w:type="spellEnd"/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связях, об основных знаниях, которые являются стержневыми в данном курсе.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11. Показателем подготовленности к уроку служит выполнение домашней работы учеником.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</w:t>
      </w:r>
      <w:proofErr w:type="spellStart"/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</w:t>
      </w:r>
      <w:proofErr w:type="spellEnd"/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не добиться глубоких и прочных знаний.</w:t>
      </w:r>
    </w:p>
    <w:p w:rsidR="00373F3D" w:rsidRPr="00373F3D" w:rsidRDefault="00373F3D" w:rsidP="00373F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F3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644336" w:rsidRDefault="00644336"/>
    <w:sectPr w:rsidR="00644336" w:rsidSect="0064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69"/>
    <w:multiLevelType w:val="multilevel"/>
    <w:tmpl w:val="948A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3758A"/>
    <w:multiLevelType w:val="multilevel"/>
    <w:tmpl w:val="09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7B46"/>
    <w:multiLevelType w:val="multilevel"/>
    <w:tmpl w:val="A3F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10139"/>
    <w:multiLevelType w:val="multilevel"/>
    <w:tmpl w:val="2A4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3D"/>
    <w:rsid w:val="00373F3D"/>
    <w:rsid w:val="00644336"/>
    <w:rsid w:val="00897166"/>
    <w:rsid w:val="0091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6"/>
  </w:style>
  <w:style w:type="paragraph" w:styleId="1">
    <w:name w:val="heading 1"/>
    <w:basedOn w:val="a"/>
    <w:link w:val="10"/>
    <w:uiPriority w:val="9"/>
    <w:qFormat/>
    <w:rsid w:val="0037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6615</Characters>
  <Application>Microsoft Office Word</Application>
  <DocSecurity>0</DocSecurity>
  <Lines>55</Lines>
  <Paragraphs>15</Paragraphs>
  <ScaleCrop>false</ScaleCrop>
  <Company>CtrlSoft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2022-06-02T17:53:00Z</dcterms:created>
  <dcterms:modified xsi:type="dcterms:W3CDTF">2022-06-03T13:06:00Z</dcterms:modified>
</cp:coreProperties>
</file>