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66" w:rsidRDefault="00653E66" w:rsidP="00D72FB0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 по истории 10-11 класс ФГ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FB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</w:t>
      </w:r>
    </w:p>
    <w:p w:rsidR="00653E66" w:rsidRDefault="00653E66" w:rsidP="00D72FB0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53E66" w:rsidRDefault="00653E66" w:rsidP="00D72FB0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340A1" w:rsidRPr="00D7314A" w:rsidRDefault="00154BA5" w:rsidP="00D72FB0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D7314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Пояснительная записка</w:t>
      </w:r>
    </w:p>
    <w:p w:rsidR="00154BA5" w:rsidRPr="00D7314A" w:rsidRDefault="00154BA5" w:rsidP="00154BA5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154BA5" w:rsidRPr="00D7314A" w:rsidRDefault="00154BA5" w:rsidP="00154B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 w:rsidRPr="00A64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10 </w:t>
      </w:r>
      <w:r w:rsidR="00A32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-11 </w:t>
      </w:r>
      <w:r w:rsidRPr="00A64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</w:t>
      </w:r>
      <w:r w:rsidRPr="00D7314A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154BA5" w:rsidRPr="00D7314A" w:rsidRDefault="00154BA5" w:rsidP="00154BA5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154BA5" w:rsidRPr="00D7314A" w:rsidRDefault="00154BA5" w:rsidP="00D7314A">
      <w:pPr>
        <w:pStyle w:val="aa"/>
        <w:rPr>
          <w:rFonts w:ascii="Times New Roman" w:hAnsi="Times New Roman"/>
          <w:sz w:val="24"/>
          <w:szCs w:val="24"/>
        </w:rPr>
      </w:pPr>
      <w:r w:rsidRPr="00D7314A"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среднего общего  </w:t>
      </w:r>
      <w:r w:rsidRPr="00D7314A">
        <w:rPr>
          <w:rFonts w:ascii="Times New Roman" w:hAnsi="Times New Roman"/>
          <w:sz w:val="24"/>
          <w:szCs w:val="24"/>
        </w:rPr>
        <w:t xml:space="preserve">образования, </w:t>
      </w:r>
      <w:r w:rsidR="003A7C8C" w:rsidRPr="00D731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2012г</w:t>
      </w:r>
      <w:r w:rsidR="003A7C8C" w:rsidRPr="00D7314A">
        <w:rPr>
          <w:rFonts w:ascii="Times New Roman" w:hAnsi="Times New Roman"/>
          <w:i/>
          <w:color w:val="FF0000"/>
          <w:sz w:val="24"/>
          <w:szCs w:val="24"/>
        </w:rPr>
        <w:t>.</w:t>
      </w:r>
      <w:r w:rsidR="003A7C8C" w:rsidRPr="00D7314A">
        <w:rPr>
          <w:rFonts w:ascii="Times New Roman" w:hAnsi="Times New Roman"/>
          <w:i/>
          <w:sz w:val="24"/>
          <w:szCs w:val="24"/>
        </w:rPr>
        <w:t>;</w:t>
      </w:r>
      <w:r w:rsidR="003A7C8C" w:rsidRPr="00D7314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D72FB0" w:rsidRDefault="00D72FB0" w:rsidP="00D7314A">
      <w:pPr>
        <w:widowControl w:val="0"/>
        <w:overflowPunct w:val="0"/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7314A" w:rsidRDefault="00154BA5" w:rsidP="00D7314A">
      <w:pPr>
        <w:widowControl w:val="0"/>
        <w:overflowPunct w:val="0"/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среднего </w:t>
      </w:r>
      <w:r w:rsidR="003A7C8C" w:rsidRPr="00D7314A">
        <w:rPr>
          <w:rFonts w:ascii="Times New Roman" w:hAnsi="Times New Roman" w:cs="Times New Roman"/>
          <w:sz w:val="24"/>
          <w:szCs w:val="24"/>
        </w:rPr>
        <w:t xml:space="preserve"> образования по</w:t>
      </w:r>
      <w:r w:rsidRPr="00D7314A">
        <w:rPr>
          <w:rFonts w:ascii="Times New Roman" w:hAnsi="Times New Roman" w:cs="Times New Roman"/>
          <w:sz w:val="24"/>
          <w:szCs w:val="24"/>
        </w:rPr>
        <w:t xml:space="preserve"> </w:t>
      </w:r>
      <w:r w:rsidR="00F76F79" w:rsidRPr="00D7314A">
        <w:rPr>
          <w:rFonts w:ascii="Times New Roman" w:hAnsi="Times New Roman" w:cs="Times New Roman"/>
          <w:sz w:val="24"/>
          <w:szCs w:val="24"/>
        </w:rPr>
        <w:t xml:space="preserve">истории России и Всеобщей истории; </w:t>
      </w:r>
    </w:p>
    <w:p w:rsidR="00154BA5" w:rsidRPr="00D7314A" w:rsidRDefault="00D7314A" w:rsidP="00D7314A">
      <w:pPr>
        <w:widowControl w:val="0"/>
        <w:overflowPunct w:val="0"/>
        <w:autoSpaceDE w:val="0"/>
        <w:autoSpaceDN w:val="0"/>
        <w:adjustRightInd w:val="0"/>
        <w:spacing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6F79" w:rsidRPr="00D7314A">
        <w:rPr>
          <w:rFonts w:ascii="Times New Roman" w:hAnsi="Times New Roman" w:cs="Times New Roman"/>
          <w:sz w:val="24"/>
          <w:szCs w:val="24"/>
        </w:rPr>
        <w:t>авторской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 М.М., Данилов А.А., Моруков М.Ю.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др./ Под ред. Торкунова А.В. 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России (базовый и углубленный уровни) (в 3 частях) АО «Издательство «Просвещение». М. 2019.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А.О./ Под ред. Искендерова А.А.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="003A7C8C"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История. Всеобщая история. Новейшая история (базовый и углублённый уровни) АО «Издательство «Просвещение». М.2019</w:t>
      </w:r>
      <w:r w:rsidR="00154BA5" w:rsidRPr="00D7314A">
        <w:rPr>
          <w:rFonts w:ascii="Times New Roman" w:hAnsi="Times New Roman" w:cs="Times New Roman"/>
          <w:sz w:val="24"/>
          <w:szCs w:val="24"/>
        </w:rPr>
        <w:t>.</w:t>
      </w:r>
      <w:r w:rsidR="00154BA5"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154BA5" w:rsidRPr="00D7314A" w:rsidRDefault="00154BA5" w:rsidP="00154BA5">
      <w:pPr>
        <w:widowControl w:val="0"/>
        <w:overflowPunct w:val="0"/>
        <w:autoSpaceDE w:val="0"/>
        <w:autoSpaceDN w:val="0"/>
        <w:adjustRightInd w:val="0"/>
        <w:spacing w:line="232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 среднего общего образования МБОУ «Средняя   общеобразовательная школа №2 г. Льгова»; </w:t>
      </w:r>
    </w:p>
    <w:p w:rsidR="00D7314A" w:rsidRDefault="00154BA5" w:rsidP="00154BA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 w:rsidR="00D7314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24177" w:rsidRPr="00D7314A" w:rsidRDefault="00154BA5" w:rsidP="00154BA5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</w:t>
      </w:r>
      <w:r w:rsidR="00D7314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346C6" w:rsidRPr="00D7314A" w:rsidRDefault="00154BA5" w:rsidP="00D25A41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F76F79" w:rsidRPr="00D7314A" w:rsidRDefault="00F76F79" w:rsidP="00F76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F79" w:rsidRPr="00D25A41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46C6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</w:t>
      </w:r>
      <w:r w:rsidR="005C48EC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10 </w:t>
      </w: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-11 </w:t>
      </w:r>
      <w:r w:rsidR="005C48EC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классе</w:t>
      </w:r>
      <w:r w:rsidR="00A346C6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A64462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68 часов </w:t>
      </w: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год, </w:t>
      </w:r>
      <w:r w:rsidR="005C48EC"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2 часа в неделю</w:t>
      </w:r>
    </w:p>
    <w:p w:rsidR="00D25A41" w:rsidRPr="00D25A41" w:rsidRDefault="00D25A41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реализуется через использование УМК:</w:t>
      </w:r>
    </w:p>
    <w:p w:rsidR="00D25A41" w:rsidRPr="00A64462" w:rsidRDefault="00D25A41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 М.М., Данилов А.А., Моруков М.Ю. и др./ Под ред. Торкунова А.В.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История России (базовый и углубленный уровни) (в 3 частях) АО «Издательство «Просвещение». М. 2019.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Сороко-Цюпа О.С., Сороко-Цюпа А.О./ Под ред. Искендерова А.А.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 тематическое планирование курса «История России» 6-10 классы. Москва: Просвещение, 2017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учебников по истории России для 10—11 классов издательства «Просвещение»: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всеобщей истории для 10—11 классов издательства «Просвещение».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раздаточные материалы по истории.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карты по всеобщей истории с древнейших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времён до начала ХХI в.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контрольных и тестовых заданий.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 и видеозаписи по исторической тематике.</w:t>
      </w:r>
    </w:p>
    <w:p w:rsidR="00D25A41" w:rsidRPr="00E86311" w:rsidRDefault="00D25A41" w:rsidP="00D25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Компьютерные, информационно-коммуникативные средства.</w:t>
      </w:r>
    </w:p>
    <w:p w:rsidR="00D25A41" w:rsidRPr="00E86311" w:rsidRDefault="00D25A41" w:rsidP="00D25A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F79" w:rsidRPr="002B75FD" w:rsidRDefault="00154BA5" w:rsidP="00F76F79">
      <w:pPr>
        <w:pStyle w:val="msonormalbullet2gif"/>
        <w:spacing w:after="160" w:afterAutospacing="0"/>
        <w:contextualSpacing/>
        <w:jc w:val="both"/>
        <w:rPr>
          <w:b/>
        </w:rPr>
      </w:pPr>
      <w:r w:rsidRPr="002B75FD">
        <w:rPr>
          <w:b/>
        </w:rPr>
        <w:lastRenderedPageBreak/>
        <w:t>Общие цели и задачи учебного предмета:</w:t>
      </w:r>
    </w:p>
    <w:p w:rsidR="00154BA5" w:rsidRPr="002B75FD" w:rsidRDefault="00154BA5" w:rsidP="00F76F79">
      <w:pPr>
        <w:pStyle w:val="msonormalbullet2gif"/>
        <w:spacing w:after="160" w:afterAutospacing="0"/>
        <w:contextualSpacing/>
        <w:jc w:val="both"/>
        <w:rPr>
          <w:b/>
          <w:lang w:eastAsia="en-US"/>
        </w:rPr>
      </w:pPr>
    </w:p>
    <w:p w:rsidR="00F76F79" w:rsidRPr="00D7314A" w:rsidRDefault="00F76F79" w:rsidP="00F76F79">
      <w:pPr>
        <w:pStyle w:val="body"/>
        <w:spacing w:before="0" w:beforeAutospacing="0" w:after="0" w:afterAutospacing="0"/>
        <w:jc w:val="left"/>
      </w:pPr>
      <w:r w:rsidRPr="00D7314A">
        <w:t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Pr="00D7314A">
        <w:br/>
        <w:t>    </w:t>
      </w:r>
    </w:p>
    <w:p w:rsidR="00D25A41" w:rsidRDefault="00F76F79" w:rsidP="005C48EC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14A">
        <w:rPr>
          <w:rFonts w:ascii="Times New Roman" w:eastAsia="Calibri" w:hAnsi="Times New Roman" w:cs="Times New Roman"/>
          <w:sz w:val="24"/>
          <w:szCs w:val="24"/>
        </w:rPr>
        <w:t>  </w:t>
      </w:r>
      <w:r w:rsidRPr="00D7314A">
        <w:rPr>
          <w:rStyle w:val="ac"/>
          <w:rFonts w:ascii="Times New Roman" w:eastAsia="Calibri" w:hAnsi="Times New Roman" w:cs="Times New Roman"/>
          <w:b/>
          <w:sz w:val="24"/>
          <w:szCs w:val="24"/>
        </w:rPr>
        <w:t>Курс предоставляет возможность выполнить следующие задачи методического и дидактического характера:</w:t>
      </w:r>
      <w:r w:rsidRPr="00D7314A">
        <w:rPr>
          <w:rStyle w:val="ac"/>
          <w:rFonts w:ascii="Times New Roman" w:eastAsia="Calibri" w:hAnsi="Times New Roman" w:cs="Times New Roman"/>
          <w:sz w:val="24"/>
          <w:szCs w:val="24"/>
        </w:rPr>
        <w:t> 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 в.; 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>      — стимулировать усвоение учебного материала на основе наглядного сравнительного анализа явлений и процессов новейшей истории;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</w:t>
      </w:r>
    </w:p>
    <w:p w:rsidR="005C2822" w:rsidRPr="005C48EC" w:rsidRDefault="00F76F79" w:rsidP="005C48EC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Calibri" w:hAnsi="Times New Roman" w:cs="Times New Roman"/>
          <w:sz w:val="24"/>
          <w:szCs w:val="24"/>
        </w:rPr>
        <w:t>мировой цивилизации за прошедшее столетие;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</w:p>
    <w:p w:rsidR="005C2822" w:rsidRPr="00D7314A" w:rsidRDefault="005C2822" w:rsidP="00154BA5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5C2822" w:rsidRPr="00D7314A" w:rsidRDefault="005C2822" w:rsidP="00154BA5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04B69" w:rsidRDefault="00604B69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D25A41" w:rsidRPr="00D7314A" w:rsidRDefault="00D25A41" w:rsidP="00B25D18">
      <w:pPr>
        <w:shd w:val="clear" w:color="auto" w:fill="FFFFFF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7340A1" w:rsidRPr="00D7314A" w:rsidRDefault="007340A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1. Планируемые результаты</w:t>
      </w:r>
      <w:r w:rsidRPr="00D731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7314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освоения  курса «Всеобщая история»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Личностные</w:t>
      </w: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результаты обучения истории: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Отечества, эмоционально положительное принятие своей этнической идентичности;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уважение и принятие культурного многообразия народов России и мира, понимание важной роли взаимодействия народов;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изложение своей точки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зрения, её аргументация (в соответствии с возрастными возможностями);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следование этическим нормам и правилам ведения диалога;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формулирование ценностных суждений и/или своей позиции по изучаемой проблеме;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проявление доброжелательности и эмоционально-нравственной отзывчивости, эмпатии как понимания чувств других людей и сопереживания им;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навыки конструктивного взаимодействия в социальном общении.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Метапредметные</w:t>
      </w: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результаты: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осуществлять постановку учебной задачи (при поддержке учителя);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информационных ресурсов и Интернете под руководством педагога;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использовать ранее изученный материал для решения познавательных задач;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ставить репродуктивные вопросы по изученному материалу;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логически строить рассуждение, выстраивать ответ в соответствии с заданием, целью (сжато, полно, выборочно);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применять начальные исследовательские умения при решении поисковых задач;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использовать ИКТ-технологии для обработки, передачи, систематизации и презентации информации;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определять свою роль в учебной группе, вклад всех участников в общий результат;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• выявлять позитивные и негативные факторы, влияющие на результаты и качество выполнения задания.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Предметные результаты: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применение основных хронологических понятий, терминов (век, его четверть, треть);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установление синхронистических связей истории России и стран Европы и Азии;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составление и анализ генеалогических схем и таблиц;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определение и использование исторических понятий и терминов;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использование сведений из исторической карты как источника информации;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овладение представлениями об историческом пути России и судьбах населяющих её народов;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описание условий существования, основных занятий, образа жизни народов России, исторических событий и процессов;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использование знаний о месте и роли России во всемирно-историческом процессе в изучаемый период;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высказывание суждений о значении и месте исторического и культурного наследия предков;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раскрытие характерных, существенных черт экономических и социальных отношений и политического строя России и в других государствах;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понимание исторической обусловленности и мотивации поступков людей,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сопоставление (с помощью учителя) различных версий и оценок исторических событий и личностей;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определение и аргументация собственного отношения к дискуссионным проблемам прошлого;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расширение опыта применения историко-культурного, историкоантропологического, цивилизационного подходов к оценке социальных явлений;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составление с привлечением дополнительной литературы описания памятников культуры России и других стран, рассуждение об их художественных достоинствах и значении;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результате изучения учебного предмета «История» в 10 классе обучающиеся 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научатся: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используя историческую карту, характеризовать социальноэкономическое и политическое развитие России, других государств в Новейшее время;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использовать элементы источниковедческого анализа при работе с историческими </w:t>
      </w: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материалами (определение принадлежности и достоверности источника, позиций автора и др.);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сравнивать развитие России и других стран в Новейшее время, объяснять, в чём заключались общие черты и особенности;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 д.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давать оценку событиям и личностям отечественной и всеобщей истории ХХ — начала XXI в.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иметь представление о территории России и её границах, об их изменениях на протяжении XX в.;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знать историю и географию края, его достижений и культурных традиций в изучаемый период;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иметь представление о социально-политическом устройстве России XX в.- начале ХХI века; • ориентироваться в особенностях социальных отношений и взаимодействий социальных групп;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иметь представление о социальной стратификации и её эволюции на протяжении XX в.; • устанавливать взаимосвязи между общественным движением и политическими событиями (на примере реформ и контрреформ);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определять и использовать основные исторические понятия периода;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устанавливать причинно-следственные связи, объяснять исторические явления;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устанавливать синхронистические связи истории России и стран Европы, Америки и Азии в XX в.;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составлять и анализировать генеалогические схемы и таблицы;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находить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анализировать информацию, содержащуюся в исторических источниках XX в.;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анализировать и давать историческую оценку действиям исторических личностей и принимаемых ими решений;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сопоставлять (при помощи учителя) различные версии и оценки исторических событий и личностей;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определять собственное отношение к дискуссионным проблемам прошлого и трудным вопросам истории;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систематизировать информацию в ходе проектной деятельности, представлять её результатов в различных видах, в том числе с использованием наглядных средств;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приобретение опыта историко-культурного, историкоантропологического, цивилизационного подходов к оценке социальных явлений;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представление о культурном пространстве России в XX в., осознание роли и места культурного наследия России в общемировом культурном наследии.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результате изучения учебного предмета «История» в 10 классе обучающиеся </w:t>
      </w:r>
      <w:r w:rsidRPr="00D731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получат возможность научиться: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устанавливать аналогии и оценивать вклад разных стран в сокровищницу мировой культуры;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определять место и время создания исторических документов;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•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характеризовать современные версии и трактовки важнейших проблем отечественной и всемирной истории;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представлять историческую информацию в виде таблиц, схем, графиков и др., заполнять контурную карту;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соотносить историческое время, исторические события, действия и поступки исторических личностей ХХ века;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анализировать и оценивать исторические события местного масштаба в контексте общероссийской и мировой истории ХХ века;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• приводить аргументы и примеры в защиту своей точки зрения; </w:t>
      </w:r>
    </w:p>
    <w:p w:rsidR="007340A1" w:rsidRPr="00D7314A" w:rsidRDefault="007340A1" w:rsidP="007340A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применять полученные знания при анализе современной политики России; </w:t>
      </w:r>
    </w:p>
    <w:p w:rsidR="005C48EC" w:rsidRPr="005C48EC" w:rsidRDefault="007340A1" w:rsidP="005C48E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• владеть элементами проектной деятельности. </w:t>
      </w:r>
    </w:p>
    <w:p w:rsidR="005C48EC" w:rsidRDefault="005C48EC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C48EC" w:rsidRDefault="005C48EC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25A41" w:rsidRDefault="00D25A4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D72FB0" w:rsidRDefault="00D72FB0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7340A1" w:rsidRPr="00D7314A" w:rsidRDefault="007340A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СОДЕРЖАНИЕ УЧЕБНОГО ПРЕДМЕТА «ИСТОРИЯ»</w:t>
      </w:r>
    </w:p>
    <w:p w:rsidR="007340A1" w:rsidRPr="00D7314A" w:rsidRDefault="007340A1" w:rsidP="007340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86311" w:rsidRPr="002B75FD" w:rsidRDefault="00B25D18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 КЛАСС 68</w:t>
      </w:r>
      <w:r w:rsidR="00E86311"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  <w:r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6311" w:rsidRPr="00D7314A" w:rsidRDefault="00A64462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НОВЕЙШАЯ ИСТОРИЯ </w:t>
      </w:r>
      <w:r w:rsidR="00B25D18"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18</w:t>
      </w:r>
      <w:r w:rsidR="00E86311"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</w:p>
    <w:p w:rsidR="00E86311" w:rsidRPr="00D7314A" w:rsidRDefault="00E86311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41481689"/>
      <w:bookmarkStart w:id="2" w:name="_Toc441483739"/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накануне и в годы Первой мировой войны</w:t>
      </w:r>
      <w:bookmarkEnd w:id="1"/>
      <w:bookmarkEnd w:id="2"/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441481690"/>
      <w:bookmarkStart w:id="6" w:name="_Toc441483740"/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Межвоенный период (1918–1939)</w:t>
      </w:r>
      <w:bookmarkEnd w:id="3"/>
      <w:bookmarkEnd w:id="4"/>
      <w:bookmarkEnd w:id="5"/>
      <w:bookmarkEnd w:id="6"/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Версальско-вашингтонская система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«Народный фронт» и Гражданская война в Испании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первой трети ХХ в.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441481691"/>
      <w:bookmarkStart w:id="10" w:name="_Toc441483741"/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мировая война</w:t>
      </w:r>
      <w:bookmarkEnd w:id="7"/>
      <w:bookmarkEnd w:id="8"/>
      <w:bookmarkEnd w:id="9"/>
      <w:bookmarkEnd w:id="10"/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Второй мировой войны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Коренной перелом в войне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Разгром Германии, Японии и их союзников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426635489"/>
      <w:bookmarkStart w:id="12" w:name="_Toc427703602"/>
    </w:p>
    <w:p w:rsidR="009A679A" w:rsidRPr="00D7314A" w:rsidRDefault="009A679A" w:rsidP="009A6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1"/>
    <w:bookmarkEnd w:id="12"/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ИСТОРИЯ РОССИИ.</w:t>
      </w:r>
    </w:p>
    <w:p w:rsidR="00E86311" w:rsidRPr="00D7314A" w:rsidRDefault="00E86311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6311" w:rsidRPr="00D7314A" w:rsidRDefault="001001A4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</w:t>
      </w:r>
      <w:r w:rsidR="00E86311"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ЧАСОВ</w:t>
      </w:r>
      <w:r w:rsidR="001778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10 класс</w:t>
      </w:r>
      <w:r w:rsidR="00B25D18" w:rsidRPr="00D731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25D18" w:rsidRPr="00D7314A" w:rsidRDefault="00B25D18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Россия в годы «великих потрясений». 1914–1921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Первой мировой войне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российская революция 1917 г.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Первые революционные преобразования большевиков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«Декрет о земле» и принципы наделения крестьян землей. Отделение церкви от государства и школы от церкви.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 и разгон Учредительного собрания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Гражданская война и ее последствия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Комуч, Директория, правительства А.В. Колчака, А.И. Деникина и П.Н. Врангеля. Положение населения на территориях антибольшевистских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Идеология и культура периода Гражданской войны и «военного коммунизма»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5C48EC" w:rsidRDefault="005C48EC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 край в годы Гражданской войны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Советский Союз в 1920–1930-е гг.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СССР в годы нэпа. 1921–1928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1929–1941 гг.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E86311" w:rsidRPr="00D7314A" w:rsidRDefault="00E86311" w:rsidP="005C4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</w:t>
      </w:r>
      <w:r w:rsidR="005C48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едия. «Зимняя война» с Финляндией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война. 1941–1945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Капитуляция Германии. Репатриация советских граждан в ходе войны и после ее </w:t>
      </w: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E86311" w:rsidRPr="00D7314A" w:rsidRDefault="005C48EC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годы Великой Отечественной войны</w:t>
      </w:r>
    </w:p>
    <w:p w:rsidR="00E86311" w:rsidRPr="00D7314A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DC7" w:rsidRDefault="00F71DC7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FB0" w:rsidRDefault="00D72FB0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1F1C3B" w:rsidRDefault="00A32A56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A32A56" w:rsidRDefault="00A32A56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Апогей и кризис советской системы. 1945–1991 гг. «Поздний сталинизм» (1945–1953)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 Сталин в оценках современников и историков.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«Оттепель»: середина 1950-х – первая половина 1960-х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интеллигенция. Антирелигиозные кампании. Гонения на церковь. Диссиденты. Самиздат и «тамиздат».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Н.С. Хрущева и приход к власти Л.И. Брежнева. Оценка Хрущева и его реформ современниками и историками.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Наш край в 1953–1964 гг.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Советское общество в середине 1960-х – начале 1980-х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Десталинизация и ресталинизация.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Наш край в 1964–1985 гг.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«перестройки». Распад СССР (1985–1991)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 Горбачев в оценках современников и историков.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Наш край в 1985–1991 гг.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в 1992–2012 гг.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новой России (1992–1999)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</w:t>
      </w: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«Семибанкирщина».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 Ельцин в оценках современников и историков.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Наш край в 1992–1999 гг.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Россия в 2000-е: вызовы времени и задачи модернизации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паралимпийские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</w:r>
    </w:p>
    <w:p w:rsidR="00A32A56" w:rsidRPr="00E86311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1F1C3B" w:rsidRDefault="009C2445" w:rsidP="009C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Наш край в 2000–2012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1F1C3B" w:rsidRPr="00D7314A" w:rsidRDefault="001F1C3B" w:rsidP="00F71D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4A" w:rsidRPr="00D7314A" w:rsidRDefault="00D7314A" w:rsidP="00D731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предмета</w:t>
      </w:r>
    </w:p>
    <w:p w:rsidR="00D7314A" w:rsidRPr="00D7314A" w:rsidRDefault="00D7314A" w:rsidP="00D731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Всеобщая история </w:t>
      </w:r>
      <w:r w:rsidRPr="00D7314A">
        <w:rPr>
          <w:rFonts w:ascii="Times New Roman" w:hAnsi="Times New Roman" w:cs="Times New Roman"/>
          <w:b/>
          <w:sz w:val="24"/>
          <w:szCs w:val="24"/>
        </w:rPr>
        <w:t>10 класс  18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"/>
        <w:gridCol w:w="3840"/>
        <w:gridCol w:w="1648"/>
        <w:gridCol w:w="1778"/>
        <w:gridCol w:w="1217"/>
      </w:tblGrid>
      <w:tr w:rsidR="00D7314A" w:rsidRPr="00D7314A" w:rsidTr="00D7314A">
        <w:tc>
          <w:tcPr>
            <w:tcW w:w="1088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840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648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</w:t>
            </w:r>
          </w:p>
        </w:tc>
        <w:tc>
          <w:tcPr>
            <w:tcW w:w="2995" w:type="dxa"/>
            <w:gridSpan w:val="2"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D7314A" w:rsidTr="00D7314A">
        <w:tc>
          <w:tcPr>
            <w:tcW w:w="1088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17" w:type="dxa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88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840" w:type="dxa"/>
          </w:tcPr>
          <w:p w:rsidR="00D7314A" w:rsidRPr="005C48EC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Всеобщая история. Мир в индустриальную эпоху: конец XIX-середина XX в.</w:t>
            </w:r>
            <w:r w:rsidR="000A1322"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374"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 1-ой мировой войне</w:t>
            </w:r>
          </w:p>
        </w:tc>
        <w:tc>
          <w:tcPr>
            <w:tcW w:w="164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840" w:type="dxa"/>
          </w:tcPr>
          <w:p w:rsidR="00D7314A" w:rsidRPr="005C48EC" w:rsidRDefault="00B70374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Межвоенный период (1918-1939)</w:t>
            </w:r>
            <w:r w:rsidR="00D7314A"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64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177884" w:rsidP="0017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9- 13</w:t>
            </w:r>
          </w:p>
        </w:tc>
        <w:tc>
          <w:tcPr>
            <w:tcW w:w="3840" w:type="dxa"/>
          </w:tcPr>
          <w:p w:rsidR="00D7314A" w:rsidRPr="005C48EC" w:rsidRDefault="00B70374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 Политика умиротворения</w:t>
            </w:r>
          </w:p>
        </w:tc>
        <w:tc>
          <w:tcPr>
            <w:tcW w:w="1648" w:type="dxa"/>
          </w:tcPr>
          <w:p w:rsidR="00D7314A" w:rsidRPr="005C48EC" w:rsidRDefault="00FC4D3F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840" w:type="dxa"/>
          </w:tcPr>
          <w:p w:rsidR="00D7314A" w:rsidRPr="005C48EC" w:rsidRDefault="00B70374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648" w:type="dxa"/>
          </w:tcPr>
          <w:p w:rsidR="00D7314A" w:rsidRPr="005C48EC" w:rsidRDefault="00FC4D3F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D7314A" w:rsidRPr="005C48EC" w:rsidRDefault="00FC4D3F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40" w:type="dxa"/>
          </w:tcPr>
          <w:p w:rsidR="00D7314A" w:rsidRPr="005C48EC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Страны Азии, проблемы модернизации. </w:t>
            </w:r>
          </w:p>
        </w:tc>
        <w:tc>
          <w:tcPr>
            <w:tcW w:w="1648" w:type="dxa"/>
          </w:tcPr>
          <w:p w:rsidR="00D7314A" w:rsidRPr="005C48EC" w:rsidRDefault="00B7037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5C48EC" w:rsidTr="00D7314A">
        <w:tc>
          <w:tcPr>
            <w:tcW w:w="1088" w:type="dxa"/>
          </w:tcPr>
          <w:p w:rsidR="00D7314A" w:rsidRPr="005C48EC" w:rsidRDefault="0017788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0" w:type="dxa"/>
          </w:tcPr>
          <w:p w:rsidR="00D7314A" w:rsidRPr="005C48EC" w:rsidRDefault="00D7314A" w:rsidP="00B7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0374" w:rsidRPr="005C48EC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20 века</w:t>
            </w:r>
            <w:r w:rsidR="00FC4D3F" w:rsidRPr="005C48EC">
              <w:rPr>
                <w:rFonts w:ascii="Times New Roman" w:hAnsi="Times New Roman" w:cs="Times New Roman"/>
                <w:sz w:val="24"/>
                <w:szCs w:val="24"/>
              </w:rPr>
              <w:t xml:space="preserve"> Духовная жизнь</w:t>
            </w:r>
          </w:p>
        </w:tc>
        <w:tc>
          <w:tcPr>
            <w:tcW w:w="1648" w:type="dxa"/>
          </w:tcPr>
          <w:p w:rsidR="00D7314A" w:rsidRPr="005C48EC" w:rsidRDefault="00FC4D3F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5C48EC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74" w:rsidRPr="005C48EC" w:rsidTr="00D7314A">
        <w:tc>
          <w:tcPr>
            <w:tcW w:w="1088" w:type="dxa"/>
          </w:tcPr>
          <w:p w:rsidR="00B70374" w:rsidRPr="005C48EC" w:rsidRDefault="00B70374" w:rsidP="00D73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0" w:type="dxa"/>
          </w:tcPr>
          <w:p w:rsidR="00B70374" w:rsidRPr="005C48EC" w:rsidRDefault="00B70374" w:rsidP="00B70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B70374" w:rsidRPr="005C48EC" w:rsidRDefault="00B70374" w:rsidP="00D73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B70374" w:rsidRPr="005C48EC" w:rsidRDefault="00B70374" w:rsidP="00D73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B70374" w:rsidRPr="005C48EC" w:rsidRDefault="00B70374" w:rsidP="00D73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374" w:rsidRDefault="00B70374" w:rsidP="009A67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77884" w:rsidRDefault="00177884" w:rsidP="009A67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77884" w:rsidRDefault="00177884" w:rsidP="009A67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77884" w:rsidRPr="005C48EC" w:rsidRDefault="00177884" w:rsidP="009A67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314A" w:rsidRPr="005C48EC" w:rsidRDefault="00BD493E" w:rsidP="00BD493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8EC">
        <w:rPr>
          <w:rFonts w:ascii="Times New Roman" w:hAnsi="Times New Roman" w:cs="Times New Roman"/>
          <w:b/>
          <w:sz w:val="24"/>
          <w:szCs w:val="24"/>
        </w:rPr>
        <w:tab/>
        <w:t xml:space="preserve">Тематическое планирование предмета  </w:t>
      </w:r>
      <w:r w:rsidR="00D7314A" w:rsidRPr="005C48EC">
        <w:rPr>
          <w:rFonts w:ascii="Times New Roman" w:hAnsi="Times New Roman" w:cs="Times New Roman"/>
          <w:b/>
          <w:sz w:val="24"/>
          <w:szCs w:val="24"/>
        </w:rPr>
        <w:t>Истори</w:t>
      </w:r>
      <w:r w:rsidRPr="005C48EC">
        <w:rPr>
          <w:rFonts w:ascii="Times New Roman" w:hAnsi="Times New Roman" w:cs="Times New Roman"/>
          <w:b/>
          <w:sz w:val="24"/>
          <w:szCs w:val="24"/>
        </w:rPr>
        <w:t>я России</w:t>
      </w:r>
    </w:p>
    <w:p w:rsidR="00D7314A" w:rsidRPr="00D7314A" w:rsidRDefault="00D7314A" w:rsidP="00D731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4A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="00BD4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14A">
        <w:rPr>
          <w:rFonts w:ascii="Times New Roman" w:hAnsi="Times New Roman" w:cs="Times New Roman"/>
          <w:b/>
          <w:sz w:val="24"/>
          <w:szCs w:val="24"/>
        </w:rPr>
        <w:t xml:space="preserve"> 50 часов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1778"/>
        <w:gridCol w:w="1217"/>
      </w:tblGrid>
      <w:tr w:rsidR="00D7314A" w:rsidRPr="00D7314A" w:rsidTr="00D7314A">
        <w:tc>
          <w:tcPr>
            <w:tcW w:w="1088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</w:t>
            </w:r>
          </w:p>
        </w:tc>
        <w:tc>
          <w:tcPr>
            <w:tcW w:w="2995" w:type="dxa"/>
            <w:gridSpan w:val="2"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D7314A" w:rsidTr="00D7314A">
        <w:tc>
          <w:tcPr>
            <w:tcW w:w="1088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A" w:rsidRPr="00D7314A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17" w:type="dxa"/>
          </w:tcPr>
          <w:p w:rsidR="00D7314A" w:rsidRPr="00D7314A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D7314A" w:rsidRPr="00177884" w:rsidTr="00D7314A">
        <w:tc>
          <w:tcPr>
            <w:tcW w:w="108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7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278" w:type="dxa"/>
          </w:tcPr>
          <w:p w:rsidR="00D7314A" w:rsidRPr="00177884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годы «великих потрясений»</w:t>
            </w:r>
          </w:p>
        </w:tc>
        <w:tc>
          <w:tcPr>
            <w:tcW w:w="2210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177884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14A" w:rsidRPr="00177884" w:rsidTr="00D7314A">
        <w:tc>
          <w:tcPr>
            <w:tcW w:w="1088" w:type="dxa"/>
          </w:tcPr>
          <w:p w:rsidR="00D7314A" w:rsidRPr="00177884" w:rsidRDefault="00035A72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3278" w:type="dxa"/>
          </w:tcPr>
          <w:p w:rsidR="00D7314A" w:rsidRPr="00177884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Советский союз в 1920—1930-х гг</w:t>
            </w:r>
          </w:p>
        </w:tc>
        <w:tc>
          <w:tcPr>
            <w:tcW w:w="2210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374" w:rsidRPr="00177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177884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4A" w:rsidRPr="00177884" w:rsidTr="00D7314A">
        <w:tc>
          <w:tcPr>
            <w:tcW w:w="1088" w:type="dxa"/>
          </w:tcPr>
          <w:p w:rsidR="00D7314A" w:rsidRPr="00177884" w:rsidRDefault="00035A72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26-48</w:t>
            </w:r>
          </w:p>
        </w:tc>
        <w:tc>
          <w:tcPr>
            <w:tcW w:w="3278" w:type="dxa"/>
          </w:tcPr>
          <w:p w:rsidR="00D7314A" w:rsidRPr="00177884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война. 1941—1945 гг.</w:t>
            </w:r>
          </w:p>
        </w:tc>
        <w:tc>
          <w:tcPr>
            <w:tcW w:w="2210" w:type="dxa"/>
          </w:tcPr>
          <w:p w:rsidR="00D7314A" w:rsidRPr="00177884" w:rsidRDefault="00B7037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D7314A" w:rsidRPr="00177884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14A" w:rsidRPr="00177884" w:rsidTr="00D7314A">
        <w:tc>
          <w:tcPr>
            <w:tcW w:w="1088" w:type="dxa"/>
          </w:tcPr>
          <w:p w:rsidR="00D7314A" w:rsidRPr="00177884" w:rsidRDefault="00035A72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78" w:type="dxa"/>
          </w:tcPr>
          <w:p w:rsidR="00D7314A" w:rsidRPr="00177884" w:rsidRDefault="00B70374" w:rsidP="00D73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2210" w:type="dxa"/>
          </w:tcPr>
          <w:p w:rsidR="00D7314A" w:rsidRPr="00177884" w:rsidRDefault="00B70374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14A" w:rsidRPr="00177884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14A" w:rsidRPr="00177884" w:rsidTr="00D7314A">
        <w:tc>
          <w:tcPr>
            <w:tcW w:w="108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D7314A" w:rsidRPr="00177884" w:rsidRDefault="00D7314A" w:rsidP="00D731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314A" w:rsidRPr="00177884" w:rsidRDefault="00D7314A" w:rsidP="00D7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314A" w:rsidRPr="00177884" w:rsidRDefault="00D7314A" w:rsidP="00D73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11" w:rsidRPr="00177884" w:rsidRDefault="00E86311" w:rsidP="00E86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3B" w:rsidRDefault="001F1C3B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C3B" w:rsidRDefault="001F1C3B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311" w:rsidRPr="00D7314A" w:rsidRDefault="00D7314A" w:rsidP="001F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E86311"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 курса «История России», «Всеобщая и Новейшая История» в 10 классе (</w:t>
      </w:r>
      <w:r w:rsidR="009D370F"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</w:t>
      </w:r>
      <w:r w:rsidR="00E86311"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</w:t>
      </w:r>
      <w:r w:rsidR="002312C1" w:rsidRPr="00D7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86311" w:rsidRPr="00D7314A" w:rsidRDefault="00E86311" w:rsidP="00E86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5361"/>
        <w:gridCol w:w="1591"/>
        <w:gridCol w:w="1133"/>
        <w:gridCol w:w="91"/>
        <w:gridCol w:w="757"/>
      </w:tblGrid>
      <w:tr w:rsidR="00D7314A" w:rsidRPr="00D7314A" w:rsidTr="00371233">
        <w:trPr>
          <w:trHeight w:val="105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Колич. час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314A" w:rsidRPr="00D7314A" w:rsidRDefault="00D7314A" w:rsidP="00E8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Дата</w:t>
            </w: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61" w:rsidRPr="00D7314A" w:rsidRDefault="00DD6B6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</w:t>
            </w:r>
          </w:p>
          <w:p w:rsidR="00E86311" w:rsidRPr="00D7314A" w:rsidRDefault="00F71DC7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="00E86311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Мир в индустриальную эпоху: конец XIX-середина XX в.</w:t>
            </w:r>
            <w:r w:rsidR="00FE47A8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</w:t>
            </w:r>
            <w:r w:rsidR="002312C1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часа.</w:t>
            </w:r>
          </w:p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развития науки и революция в естествознании.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1-2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4514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П.1-2</w:t>
            </w:r>
            <w:r w:rsidR="00451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в странах Европы, США и Японии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П.3-4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70F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Державное соперничество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П.5-6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9D370F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Межвоенный период (1918- 1939) Революционная волна после  1-ой мировой войны и распад империй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9D370F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9D370F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1929- 1933 г.г.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П.8-9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 новый курс Ф.Рузвельта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Фашизм в Италии и Германии</w:t>
            </w:r>
            <w:r w:rsidR="00D153D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Испании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П.12-13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Политика умиротворения. Международные отношения в 1930 –е годы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3D8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мировая война 1939- 1945 г.г.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3D8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Послевоенное мирное урегулирование. Начало, этапы « холодной войны»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</w:t>
            </w:r>
            <w:r w:rsidR="00FE47A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rPr>
          <w:trHeight w:val="38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53D8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153D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информационного общества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П.21-29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rPr>
          <w:trHeight w:val="716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47A8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Азии , Африки и Латинской Америки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П.14-15, 30-31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rPr>
          <w:trHeight w:val="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искусство 20 века. Духовная жизнь и развитие мировой культуры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FF029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rPr>
          <w:trHeight w:val="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rPr>
          <w:trHeight w:val="1005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B61" w:rsidRPr="00D7314A" w:rsidRDefault="00DD6B6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</w:t>
            </w:r>
          </w:p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I. Россия в годы «великих потрясений»</w:t>
            </w:r>
            <w:r w:rsidR="00DD0CC4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</w:t>
            </w:r>
            <w:r w:rsidR="00C741A7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86311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E86311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311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311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6311" w:rsidRPr="00D7314A" w:rsidRDefault="00E86311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DD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советской власти.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«военного</w:t>
            </w:r>
            <w:r w:rsidR="00FE47A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D0CC4" w:rsidRPr="00D73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FE47A8" w:rsidP="005F0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край в период революции и гражданской </w:t>
            </w: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войны.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II. Сов</w:t>
            </w:r>
            <w:r w:rsidR="009A6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етский союз в 1920—1930-х гг. 13</w:t>
            </w: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1920-х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П9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нэпу. 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П9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П11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в 1920-е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П11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П12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BD493E"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  <w:r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Ситуация в Закавказье и Средней Азии.</w:t>
            </w:r>
          </w:p>
        </w:tc>
        <w:tc>
          <w:tcPr>
            <w:tcW w:w="15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  <w:r w:rsidR="00BA27A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перелом. Индустриализация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4514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П13</w:t>
            </w:r>
            <w:r w:rsidR="00AA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п14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 первых пятилеток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П15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П16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П17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Стр.148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П.18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 в 1920-1930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мировое сообщество в 1929—1939 гг.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П19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обобщение по теме «СССР в 20-30-е годы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AA51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III. Великая Отечественная война. 1941—1945 гг.</w:t>
            </w:r>
            <w:r w:rsidR="009A6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4F5450"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7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П20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</w:t>
            </w:r>
            <w:r w:rsidR="00BA27A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Развертывание партизанского движения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AA512E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П21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период войны </w:t>
            </w:r>
            <w:r w:rsidR="00BA27A8"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 июня 1941 — ноябрь 1942 г.) Неудачи  Красной Армии</w:t>
            </w:r>
            <w:r w:rsidR="00AA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 битва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BA2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победы. Предпосылки коренного перелома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П22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883A2E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C3B" w:rsidRPr="001F1C3B" w:rsidRDefault="00FE47A8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Наступление советских войск под Ельней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FE47A8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Неудачи</w:t>
            </w:r>
            <w:r w:rsidR="00FE47A8"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Ржевско-Вяземской операции. 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7A8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П23 сообщение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7A8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47A8" w:rsidRPr="00D7314A" w:rsidRDefault="00FE47A8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DD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период Великой Отечественной войны</w:t>
            </w:r>
            <w:r w:rsidR="00EE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Коренной перелом( ноябрь1942-1943 г.г.)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П24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EE7D1B" w:rsidP="00DD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Битва за Днепр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DD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</w:t>
            </w:r>
            <w:r w:rsidR="00EE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 « Багратион» Висло- Одерская операция .Взятие Берлина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DD0CC4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DD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7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СССР в борьбе с фашизмом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Стр.51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Великой Отечественной войне и  окончание Второй мировой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 56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5C2822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EE7D1B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5C2822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371233" w:rsidP="00DD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разведка и контрразведка в годы В.О.В.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5450" w:rsidRPr="00D7314A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Стр67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5C2822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F5450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F5450" w:rsidRDefault="004F5450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33" w:rsidRDefault="009A66C9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371233" w:rsidRPr="00371233" w:rsidRDefault="009A66C9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450" w:rsidRPr="00D7314A" w:rsidRDefault="004F5450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</w:t>
            </w:r>
            <w:r w:rsidR="003712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Окончание Второй мировой войны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Стр56</w:t>
            </w:r>
          </w:p>
          <w:p w:rsid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450" w:rsidRP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5C2822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7314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  <w:p w:rsid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5450" w:rsidRPr="00371233" w:rsidRDefault="00371233" w:rsidP="003712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450" w:rsidRPr="00D7314A" w:rsidRDefault="004F5450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1233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371233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 край в годы В.О.В.</w:t>
            </w:r>
          </w:p>
          <w:p w:rsidR="001F1C3B" w:rsidRPr="00D7314A" w:rsidRDefault="001F1C3B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1233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371233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Наш край в годы В.О.В.</w:t>
            </w:r>
          </w:p>
          <w:p w:rsidR="001F1C3B" w:rsidRPr="00D7314A" w:rsidRDefault="001F1C3B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1233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371233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проектов</w:t>
            </w:r>
          </w:p>
          <w:p w:rsidR="001F1C3B" w:rsidRPr="00D7314A" w:rsidRDefault="001F1C3B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1233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371233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 обобщение</w:t>
            </w:r>
          </w:p>
          <w:p w:rsidR="001F1C3B" w:rsidRPr="00D7314A" w:rsidRDefault="001F1C3B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71233" w:rsidRPr="00D7314A" w:rsidTr="00371233"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9A66C9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Default="00371233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Итоговое обобщение</w:t>
            </w:r>
          </w:p>
          <w:p w:rsidR="001F1C3B" w:rsidRPr="00D7314A" w:rsidRDefault="001F1C3B" w:rsidP="00371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1233" w:rsidRDefault="00371233" w:rsidP="00E8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1233" w:rsidRPr="00D7314A" w:rsidRDefault="00371233" w:rsidP="00E8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925A8" w:rsidRDefault="00C925A8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            </w:t>
      </w:r>
    </w:p>
    <w:p w:rsidR="00C925A8" w:rsidRDefault="00C925A8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C925A8" w:rsidRDefault="00C925A8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C925A8" w:rsidRDefault="00C925A8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C925A8" w:rsidRDefault="00C925A8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p w:rsidR="009C2445" w:rsidRDefault="009C2445" w:rsidP="00C925A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7"/>
          <w:szCs w:val="27"/>
        </w:rPr>
      </w:pPr>
    </w:p>
    <w:sectPr w:rsidR="009C2445" w:rsidSect="00D72FB0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A6" w:rsidRDefault="00AB58A6" w:rsidP="007340A1">
      <w:pPr>
        <w:spacing w:after="0" w:line="240" w:lineRule="auto"/>
      </w:pPr>
      <w:r>
        <w:separator/>
      </w:r>
    </w:p>
  </w:endnote>
  <w:endnote w:type="continuationSeparator" w:id="0">
    <w:p w:rsidR="00AB58A6" w:rsidRDefault="00AB58A6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A6" w:rsidRDefault="00AB58A6" w:rsidP="007340A1">
      <w:pPr>
        <w:spacing w:after="0" w:line="240" w:lineRule="auto"/>
      </w:pPr>
      <w:r>
        <w:separator/>
      </w:r>
    </w:p>
  </w:footnote>
  <w:footnote w:type="continuationSeparator" w:id="0">
    <w:p w:rsidR="00AB58A6" w:rsidRDefault="00AB58A6" w:rsidP="0073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A41" w:rsidRDefault="00D25A41">
    <w:pPr>
      <w:pStyle w:val="a4"/>
    </w:pPr>
  </w:p>
  <w:p w:rsidR="00D25A41" w:rsidRDefault="00D25A41">
    <w:pPr>
      <w:pStyle w:val="a4"/>
    </w:pPr>
  </w:p>
  <w:p w:rsidR="00D25A41" w:rsidRDefault="00D25A41">
    <w:pPr>
      <w:pStyle w:val="a4"/>
    </w:pPr>
  </w:p>
  <w:p w:rsidR="00D25A41" w:rsidRDefault="00D25A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311"/>
    <w:rsid w:val="00002DC8"/>
    <w:rsid w:val="00035A72"/>
    <w:rsid w:val="0007412C"/>
    <w:rsid w:val="000828CF"/>
    <w:rsid w:val="00087BF3"/>
    <w:rsid w:val="000A1322"/>
    <w:rsid w:val="000B546E"/>
    <w:rsid w:val="000C1BB8"/>
    <w:rsid w:val="000D475A"/>
    <w:rsid w:val="001001A4"/>
    <w:rsid w:val="00154BA5"/>
    <w:rsid w:val="00177884"/>
    <w:rsid w:val="001B49BE"/>
    <w:rsid w:val="001E0500"/>
    <w:rsid w:val="001F1C3B"/>
    <w:rsid w:val="002001F4"/>
    <w:rsid w:val="002312C1"/>
    <w:rsid w:val="00273742"/>
    <w:rsid w:val="002754A2"/>
    <w:rsid w:val="002A65BC"/>
    <w:rsid w:val="002B75FD"/>
    <w:rsid w:val="002D56B8"/>
    <w:rsid w:val="0034489E"/>
    <w:rsid w:val="00371233"/>
    <w:rsid w:val="003A7C8C"/>
    <w:rsid w:val="003C378F"/>
    <w:rsid w:val="0045142E"/>
    <w:rsid w:val="00465B0A"/>
    <w:rsid w:val="004F35BB"/>
    <w:rsid w:val="004F5450"/>
    <w:rsid w:val="00531DFE"/>
    <w:rsid w:val="00567105"/>
    <w:rsid w:val="00592BEE"/>
    <w:rsid w:val="005A6BC5"/>
    <w:rsid w:val="005C2822"/>
    <w:rsid w:val="005C48EC"/>
    <w:rsid w:val="005F0938"/>
    <w:rsid w:val="00604B69"/>
    <w:rsid w:val="00653E66"/>
    <w:rsid w:val="00653EA8"/>
    <w:rsid w:val="006719A8"/>
    <w:rsid w:val="00692D0C"/>
    <w:rsid w:val="00694344"/>
    <w:rsid w:val="00717E39"/>
    <w:rsid w:val="00732108"/>
    <w:rsid w:val="007340A1"/>
    <w:rsid w:val="007C77AB"/>
    <w:rsid w:val="00836E1B"/>
    <w:rsid w:val="008435C3"/>
    <w:rsid w:val="00843787"/>
    <w:rsid w:val="0085116C"/>
    <w:rsid w:val="00860608"/>
    <w:rsid w:val="00863E9B"/>
    <w:rsid w:val="00871943"/>
    <w:rsid w:val="00883A2E"/>
    <w:rsid w:val="008E444E"/>
    <w:rsid w:val="0096586D"/>
    <w:rsid w:val="00973B5C"/>
    <w:rsid w:val="0097776C"/>
    <w:rsid w:val="009A66C9"/>
    <w:rsid w:val="009A679A"/>
    <w:rsid w:val="009C1662"/>
    <w:rsid w:val="009C2445"/>
    <w:rsid w:val="009D370F"/>
    <w:rsid w:val="00A32A56"/>
    <w:rsid w:val="00A346C6"/>
    <w:rsid w:val="00A370E6"/>
    <w:rsid w:val="00A4514F"/>
    <w:rsid w:val="00A64462"/>
    <w:rsid w:val="00AA512E"/>
    <w:rsid w:val="00AB58A6"/>
    <w:rsid w:val="00B0575C"/>
    <w:rsid w:val="00B25D18"/>
    <w:rsid w:val="00B70374"/>
    <w:rsid w:val="00BA27A8"/>
    <w:rsid w:val="00BA4078"/>
    <w:rsid w:val="00BB7D1B"/>
    <w:rsid w:val="00BC411C"/>
    <w:rsid w:val="00BD39BD"/>
    <w:rsid w:val="00BD493E"/>
    <w:rsid w:val="00BF7D15"/>
    <w:rsid w:val="00C741A7"/>
    <w:rsid w:val="00C83D99"/>
    <w:rsid w:val="00C925A8"/>
    <w:rsid w:val="00D153D8"/>
    <w:rsid w:val="00D25A41"/>
    <w:rsid w:val="00D412E4"/>
    <w:rsid w:val="00D60560"/>
    <w:rsid w:val="00D72FB0"/>
    <w:rsid w:val="00D7314A"/>
    <w:rsid w:val="00DC188D"/>
    <w:rsid w:val="00DD0CC4"/>
    <w:rsid w:val="00DD6B61"/>
    <w:rsid w:val="00DE3076"/>
    <w:rsid w:val="00E24177"/>
    <w:rsid w:val="00E86311"/>
    <w:rsid w:val="00E926EC"/>
    <w:rsid w:val="00EE7D1B"/>
    <w:rsid w:val="00F27C41"/>
    <w:rsid w:val="00F71DC7"/>
    <w:rsid w:val="00F76F79"/>
    <w:rsid w:val="00FB176F"/>
    <w:rsid w:val="00FC4D3F"/>
    <w:rsid w:val="00FD051D"/>
    <w:rsid w:val="00FE47A8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2DC1"/>
  <w15:docId w15:val="{3874DBC7-963E-4C7C-ACAE-3942117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56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3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40A1"/>
  </w:style>
  <w:style w:type="paragraph" w:styleId="a6">
    <w:name w:val="footer"/>
    <w:basedOn w:val="a0"/>
    <w:link w:val="a7"/>
    <w:uiPriority w:val="99"/>
    <w:unhideWhenUsed/>
    <w:rsid w:val="0073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40A1"/>
  </w:style>
  <w:style w:type="table" w:styleId="a8">
    <w:name w:val="Table Grid"/>
    <w:basedOn w:val="a2"/>
    <w:uiPriority w:val="59"/>
    <w:rsid w:val="00F7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154BA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9">
    <w:name w:val="Перечень Знак"/>
    <w:link w:val="a"/>
    <w:rsid w:val="00154BA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a">
    <w:name w:val="No Spacing"/>
    <w:link w:val="ab"/>
    <w:uiPriority w:val="1"/>
    <w:qFormat/>
    <w:rsid w:val="00154B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1"/>
    <w:link w:val="aa"/>
    <w:uiPriority w:val="1"/>
    <w:rsid w:val="00154BA5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0"/>
    <w:rsid w:val="001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1"/>
    <w:qFormat/>
    <w:rsid w:val="00F76F79"/>
    <w:rPr>
      <w:i/>
      <w:iCs/>
    </w:rPr>
  </w:style>
  <w:style w:type="paragraph" w:customStyle="1" w:styleId="body">
    <w:name w:val="body"/>
    <w:basedOn w:val="a0"/>
    <w:rsid w:val="00F76F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E2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14D2-CEC5-4147-97E9-B09EFB5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26</Pages>
  <Words>10311</Words>
  <Characters>58777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fhil</dc:creator>
  <cp:keywords/>
  <dc:description/>
  <cp:lastModifiedBy>User</cp:lastModifiedBy>
  <cp:revision>41</cp:revision>
  <cp:lastPrinted>2006-01-01T22:12:00Z</cp:lastPrinted>
  <dcterms:created xsi:type="dcterms:W3CDTF">2020-08-11T17:27:00Z</dcterms:created>
  <dcterms:modified xsi:type="dcterms:W3CDTF">2022-04-05T19:23:00Z</dcterms:modified>
</cp:coreProperties>
</file>